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A90C1" w14:textId="6A5105C3" w:rsidR="0002334B" w:rsidRDefault="00BE5903" w:rsidP="00967F5C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0"/>
        </w:rPr>
      </w:pPr>
      <w:r>
        <w:rPr>
          <w:rFonts w:asciiTheme="minorHAnsi" w:hAnsiTheme="minorHAnsi" w:cs="Arial"/>
          <w:b/>
          <w:color w:val="000000" w:themeColor="text1"/>
          <w:szCs w:val="20"/>
        </w:rPr>
        <w:t xml:space="preserve">  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005C78" w:rsidRPr="00DF2739" w14:paraId="03CD9ADE" w14:textId="77777777" w:rsidTr="00E21677">
        <w:tc>
          <w:tcPr>
            <w:tcW w:w="9550" w:type="dxa"/>
          </w:tcPr>
          <w:p w14:paraId="41F86760" w14:textId="77777777" w:rsidR="00005C78" w:rsidRPr="00DF2739" w:rsidRDefault="00005C78" w:rsidP="00E21677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71A2B619" w14:textId="77777777" w:rsidR="00005C78" w:rsidRPr="00DF2739" w:rsidRDefault="00005C78" w:rsidP="00E21677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0A30D053" w14:textId="77777777" w:rsidR="00005C78" w:rsidRPr="00DF2739" w:rsidRDefault="00005C78" w:rsidP="00E21677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Enea Połaniec S.A.</w:t>
            </w:r>
          </w:p>
          <w:p w14:paraId="0DB4C1B8" w14:textId="77777777" w:rsidR="00005C78" w:rsidRPr="00DF2739" w:rsidRDefault="00005C78" w:rsidP="00E21677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6A7860D8" w14:textId="77777777" w:rsidR="00005C78" w:rsidRPr="00DF2739" w:rsidRDefault="00005C78" w:rsidP="00E21677">
            <w:pPr>
              <w:tabs>
                <w:tab w:val="left" w:pos="6663"/>
              </w:tabs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272836BB" w14:textId="77777777" w:rsidR="00005C78" w:rsidRPr="00DF2739" w:rsidRDefault="00005C78" w:rsidP="00E216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C86BDD" w14:textId="77777777" w:rsidR="00005C78" w:rsidRPr="00DF2739" w:rsidRDefault="00005C78" w:rsidP="00E21677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FDEE583" w14:textId="77777777" w:rsidR="00005C78" w:rsidRPr="00DF2739" w:rsidRDefault="00005C78" w:rsidP="00E21677">
            <w:pPr>
              <w:spacing w:after="12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SPECYFIKACJA ISTOTNYCH WARUNKÓW ZAMÓWIENIA (SIWZ) - CZĘŚĆ II</w:t>
            </w:r>
          </w:p>
          <w:p w14:paraId="65179F77" w14:textId="5F1BC7A3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NR NZ/PZP/2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6</w:t>
            </w: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/2019</w:t>
            </w:r>
          </w:p>
          <w:p w14:paraId="564D8001" w14:textId="77777777" w:rsidR="00005C78" w:rsidRPr="00DF2739" w:rsidRDefault="00005C78" w:rsidP="00E21677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6349627" w14:textId="77777777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5A7156AB" w14:textId="47C696B3" w:rsidR="00005C78" w:rsidRPr="00005C78" w:rsidRDefault="00005C78" w:rsidP="00005C78">
            <w:pPr>
              <w:tabs>
                <w:tab w:val="left" w:pos="5190"/>
              </w:tabs>
              <w:rPr>
                <w:rFonts w:ascii="Franklin Gothic Book" w:hAnsi="Franklin Gothic Book" w:cs="Arial"/>
                <w:color w:val="FFC000"/>
                <w:sz w:val="22"/>
                <w:szCs w:val="22"/>
              </w:rPr>
            </w:pPr>
            <w:r w:rsidRPr="00005C78">
              <w:rPr>
                <w:rFonts w:ascii="Franklin Gothic Book" w:hAnsi="Franklin Gothic Book" w:cs="Arial"/>
                <w:color w:val="FFC000"/>
                <w:sz w:val="22"/>
                <w:szCs w:val="22"/>
              </w:rPr>
              <w:tab/>
            </w:r>
          </w:p>
          <w:p w14:paraId="4916CBBE" w14:textId="77777777" w:rsidR="00005C78" w:rsidRPr="00005C78" w:rsidRDefault="00005C78" w:rsidP="00E21677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color w:val="FFC000"/>
                <w:sz w:val="22"/>
                <w:szCs w:val="22"/>
              </w:rPr>
            </w:pPr>
            <w:r w:rsidRPr="00005C78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14:paraId="0A9307E7" w14:textId="77777777" w:rsidR="00005C78" w:rsidRPr="00DF2739" w:rsidRDefault="00005C78" w:rsidP="00E21677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5A2CE28" w14:textId="77777777" w:rsidR="00005C78" w:rsidRPr="00DF2739" w:rsidRDefault="00005C78" w:rsidP="00E21677">
            <w:pPr>
              <w:tabs>
                <w:tab w:val="left" w:pos="960"/>
                <w:tab w:val="left" w:pos="1920"/>
              </w:tabs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11CBB8F0" w14:textId="77777777" w:rsidR="00005C78" w:rsidRPr="00DF2739" w:rsidRDefault="00005C78" w:rsidP="00E21677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F25EB0C" w14:textId="0770FE6D" w:rsidR="00005C78" w:rsidRPr="00DF2739" w:rsidRDefault="00D464DC" w:rsidP="00D464DC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464DC">
              <w:rPr>
                <w:rFonts w:ascii="Franklin Gothic Book" w:hAnsi="Franklin Gothic Book" w:cs="Arial"/>
                <w:b/>
                <w:sz w:val="22"/>
                <w:szCs w:val="22"/>
              </w:rPr>
              <w:t>„Rozbudowa systemu monitoringu emisji  spalin w  Enea Połaniec S.A.”</w:t>
            </w:r>
          </w:p>
          <w:p w14:paraId="4CB7080C" w14:textId="77777777" w:rsidR="00005C78" w:rsidRPr="00DF2739" w:rsidRDefault="00005C78" w:rsidP="00E21677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4BC8249" w14:textId="77777777" w:rsidR="00005C78" w:rsidRPr="00DF2739" w:rsidRDefault="00005C78" w:rsidP="00E21677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6EDF00C2" w14:textId="77777777" w:rsidR="00005C78" w:rsidRPr="00DF2739" w:rsidRDefault="00005C78" w:rsidP="00E21677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C2D154C" w14:textId="77777777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8970A81" w14:textId="77777777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005C78" w:rsidRPr="00DF2739" w14:paraId="3310DDD4" w14:textId="77777777" w:rsidTr="00E21677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057AE77C" w14:textId="77777777" w:rsidR="00005C78" w:rsidRPr="00DF2739" w:rsidRDefault="00005C78" w:rsidP="00E21677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570F33BF" w14:textId="77777777" w:rsidR="00005C78" w:rsidRPr="00DF2739" w:rsidRDefault="00005C78" w:rsidP="00E21677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7D410CF6" w14:textId="77777777" w:rsidR="00005C78" w:rsidRPr="00DF2739" w:rsidRDefault="00005C78" w:rsidP="00E21677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439B2CC2" w14:textId="77777777" w:rsidR="00005C78" w:rsidRPr="00DF2739" w:rsidRDefault="00005C78" w:rsidP="00E21677">
                  <w:pPr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005C78" w:rsidRPr="00DF2739" w14:paraId="1E0E0518" w14:textId="77777777" w:rsidTr="00D464DC">
              <w:trPr>
                <w:trHeight w:val="2277"/>
              </w:trPr>
              <w:tc>
                <w:tcPr>
                  <w:tcW w:w="3034" w:type="dxa"/>
                </w:tcPr>
                <w:p w14:paraId="291ACF34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048BD8C8" w14:textId="564ABEA1" w:rsidR="00005C78" w:rsidRDefault="00D464DC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Kazimierz Sumara</w:t>
                  </w:r>
                </w:p>
                <w:p w14:paraId="040830CD" w14:textId="77777777" w:rsidR="00005C78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4944C82B" w14:textId="77777777" w:rsidR="00005C78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EBFED17" w14:textId="77777777" w:rsidR="00005C78" w:rsidRPr="00EC1478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3F77288" w14:textId="27B5F87A" w:rsidR="00005C78" w:rsidRDefault="00D464DC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Jacek Drzazga</w:t>
                  </w:r>
                </w:p>
                <w:p w14:paraId="56F1A9E4" w14:textId="77777777" w:rsidR="00005C78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F6CB903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9026888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C70E4F9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720D0DCE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9D78082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sz w:val="22"/>
                      <w:szCs w:val="22"/>
                    </w:rPr>
                    <w:t>Antoni Salij</w:t>
                  </w:r>
                </w:p>
              </w:tc>
              <w:tc>
                <w:tcPr>
                  <w:tcW w:w="3035" w:type="dxa"/>
                </w:tcPr>
                <w:p w14:paraId="5B69F1FD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0A754D02" w14:textId="77777777" w:rsidR="00005C78" w:rsidRPr="00DF2739" w:rsidRDefault="00005C78" w:rsidP="00E21677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5117EDE3" w14:textId="77777777" w:rsidR="00005C78" w:rsidRPr="00BA2E30" w:rsidRDefault="00005C78" w:rsidP="00E21677">
                  <w:pPr>
                    <w:spacing w:after="160" w:line="259" w:lineRule="auto"/>
                    <w:rPr>
                      <w:rFonts w:ascii="Franklin Gothic Book" w:hAnsi="Franklin Gothic Book"/>
                    </w:rPr>
                  </w:pPr>
                  <w:r w:rsidRPr="00BA2E30">
                    <w:rPr>
                      <w:rFonts w:ascii="Franklin Gothic Book" w:hAnsi="Franklin Gothic Book"/>
                    </w:rPr>
                    <w:tab/>
                  </w:r>
                  <w:r w:rsidRPr="00BA2E30">
                    <w:rPr>
                      <w:rFonts w:ascii="Franklin Gothic Book" w:hAnsi="Franklin Gothic Book"/>
                    </w:rPr>
                    <w:tab/>
                  </w:r>
                </w:p>
              </w:tc>
            </w:tr>
          </w:tbl>
          <w:p w14:paraId="1AE62537" w14:textId="77777777" w:rsidR="00005C78" w:rsidRPr="00DF2739" w:rsidRDefault="00005C78" w:rsidP="00E21677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005C78" w:rsidRPr="00DF2739" w14:paraId="6C966345" w14:textId="77777777" w:rsidTr="00E21677">
              <w:tc>
                <w:tcPr>
                  <w:tcW w:w="4697" w:type="dxa"/>
                </w:tcPr>
                <w:p w14:paraId="0A2E6B00" w14:textId="77777777" w:rsidR="00005C78" w:rsidRPr="00DF2739" w:rsidRDefault="00005C78" w:rsidP="00E21677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31CBA56F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ZATWIERDZAJĄCY:</w:t>
                  </w:r>
                </w:p>
              </w:tc>
            </w:tr>
            <w:tr w:rsidR="00005C78" w:rsidRPr="00DF2739" w14:paraId="68ED1B0F" w14:textId="77777777" w:rsidTr="00E21677">
              <w:tc>
                <w:tcPr>
                  <w:tcW w:w="4697" w:type="dxa"/>
                </w:tcPr>
                <w:p w14:paraId="606B4700" w14:textId="77777777" w:rsidR="00005C78" w:rsidRPr="00DF2739" w:rsidRDefault="00005C78" w:rsidP="00E21677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0E8FAB70" w14:textId="77777777" w:rsidR="00005C78" w:rsidRPr="00DF2739" w:rsidRDefault="00005C78" w:rsidP="00E21677">
                  <w:pPr>
                    <w:spacing w:before="240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38B09266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005C78" w:rsidRPr="00DF2739" w14:paraId="75C0E72A" w14:textId="77777777" w:rsidTr="00E21677">
              <w:trPr>
                <w:trHeight w:val="253"/>
              </w:trPr>
              <w:tc>
                <w:tcPr>
                  <w:tcW w:w="4697" w:type="dxa"/>
                </w:tcPr>
                <w:p w14:paraId="6B33FDA4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44966BB2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59AE73E3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14A0BEB5" w14:textId="77777777" w:rsidR="00005C78" w:rsidRPr="00DF2739" w:rsidRDefault="00005C78" w:rsidP="00E21677">
                  <w:pPr>
                    <w:spacing w:before="240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DF273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(podpis i pieczęć Zatwierdzającego)</w:t>
                  </w:r>
                </w:p>
              </w:tc>
            </w:tr>
          </w:tbl>
          <w:p w14:paraId="36FB7F5C" w14:textId="77777777" w:rsidR="00005C78" w:rsidRDefault="00005C78" w:rsidP="00D464D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DF2739">
              <w:rPr>
                <w:rFonts w:ascii="Franklin Gothic Book" w:hAnsi="Franklin Gothic Book" w:cs="Arial"/>
                <w:sz w:val="22"/>
                <w:szCs w:val="22"/>
              </w:rPr>
              <w:t xml:space="preserve">Zawada, </w:t>
            </w:r>
            <w:r w:rsidR="00D464DC">
              <w:rPr>
                <w:rFonts w:ascii="Franklin Gothic Book" w:hAnsi="Franklin Gothic Book" w:cs="Arial"/>
                <w:sz w:val="22"/>
                <w:szCs w:val="22"/>
              </w:rPr>
              <w:t>październik</w:t>
            </w:r>
            <w:r w:rsidRPr="00DF2739">
              <w:rPr>
                <w:rFonts w:ascii="Franklin Gothic Book" w:hAnsi="Franklin Gothic Book" w:cs="Arial"/>
                <w:sz w:val="22"/>
                <w:szCs w:val="22"/>
              </w:rPr>
              <w:t xml:space="preserve"> 2019 r.</w:t>
            </w:r>
          </w:p>
          <w:p w14:paraId="6951BACB" w14:textId="77777777" w:rsidR="00D464DC" w:rsidRDefault="00D464DC" w:rsidP="00D464D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F77FDCC" w14:textId="77777777" w:rsidR="00D464DC" w:rsidRDefault="00D464DC" w:rsidP="00D464D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0471260E" w14:textId="4DF7D036" w:rsidR="00D464DC" w:rsidRPr="00DF2739" w:rsidRDefault="00D464DC" w:rsidP="00D464DC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05C78" w:rsidRPr="00DF2739" w14:paraId="77E8DF7F" w14:textId="77777777" w:rsidTr="00E21677">
        <w:tc>
          <w:tcPr>
            <w:tcW w:w="9550" w:type="dxa"/>
          </w:tcPr>
          <w:p w14:paraId="01BAD779" w14:textId="77777777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005C78" w:rsidRPr="00DF2739" w14:paraId="28E2E2D1" w14:textId="77777777" w:rsidTr="00E21677">
        <w:tc>
          <w:tcPr>
            <w:tcW w:w="9550" w:type="dxa"/>
          </w:tcPr>
          <w:p w14:paraId="3BD3013A" w14:textId="77777777" w:rsidR="00005C78" w:rsidRPr="00DF2739" w:rsidRDefault="00005C78" w:rsidP="00E21677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2324301D" w14:textId="77777777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DF2739">
        <w:rPr>
          <w:rFonts w:ascii="Franklin Gothic Book" w:hAnsi="Franklin Gothic Book" w:cs="Arial"/>
          <w:b/>
          <w:sz w:val="22"/>
          <w:szCs w:val="22"/>
        </w:rPr>
        <w:lastRenderedPageBreak/>
        <w:t>E</w:t>
      </w:r>
      <w:bookmarkStart w:id="15" w:name="_Toc416771087"/>
      <w:bookmarkStart w:id="16" w:name="_Toc417388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F2739">
        <w:rPr>
          <w:rFonts w:ascii="Franklin Gothic Book" w:hAnsi="Franklin Gothic Book" w:cs="Arial"/>
          <w:b/>
          <w:sz w:val="22"/>
          <w:szCs w:val="22"/>
        </w:rPr>
        <w:t>nea Połaniec S.A.</w:t>
      </w:r>
      <w:bookmarkEnd w:id="14"/>
      <w:bookmarkEnd w:id="15"/>
      <w:bookmarkEnd w:id="16"/>
    </w:p>
    <w:p w14:paraId="3E56874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188F7D5E" w14:textId="77777777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7" w:name="_Toc416771088"/>
      <w:bookmarkStart w:id="18" w:name="_Toc417388362"/>
      <w:bookmarkStart w:id="19" w:name="_Toc417475971"/>
      <w:bookmarkStart w:id="20" w:name="_Toc298828664"/>
      <w:bookmarkStart w:id="21" w:name="_Toc298829149"/>
      <w:bookmarkStart w:id="22" w:name="_Toc332924157"/>
      <w:bookmarkStart w:id="23" w:name="_Toc351456726"/>
      <w:bookmarkStart w:id="24" w:name="_Toc351457064"/>
      <w:bookmarkStart w:id="25" w:name="_Toc351457190"/>
      <w:bookmarkStart w:id="26" w:name="_Toc352231664"/>
      <w:bookmarkStart w:id="27" w:name="_Toc354046865"/>
      <w:bookmarkStart w:id="28" w:name="_Toc366575536"/>
      <w:bookmarkStart w:id="29" w:name="_Toc366576117"/>
      <w:bookmarkStart w:id="30" w:name="_Toc366576162"/>
      <w:bookmarkStart w:id="31" w:name="_Toc378848990"/>
      <w:bookmarkStart w:id="32" w:name="_Toc378936779"/>
      <w:bookmarkStart w:id="33" w:name="_Toc385327855"/>
      <w:r w:rsidRPr="00DF273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7"/>
      <w:bookmarkEnd w:id="18"/>
      <w:bookmarkEnd w:id="19"/>
      <w:r w:rsidRPr="00DF273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3C92DD4" w14:textId="77777777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4" w:name="_Toc416771089"/>
      <w:bookmarkStart w:id="35" w:name="_Toc417388363"/>
      <w:bookmarkStart w:id="36" w:name="_Toc417475972"/>
      <w:r w:rsidRPr="00DF2739">
        <w:rPr>
          <w:rFonts w:ascii="Franklin Gothic Book" w:hAnsi="Franklin Gothic Book" w:cs="Arial"/>
          <w:b/>
          <w:sz w:val="22"/>
          <w:szCs w:val="22"/>
        </w:rPr>
        <w:t>2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DF273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67EFFE12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CF2F37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sz w:val="22"/>
          <w:szCs w:val="22"/>
        </w:rPr>
        <w:t xml:space="preserve">jako: </w:t>
      </w:r>
      <w:r w:rsidRPr="00DF2739">
        <w:rPr>
          <w:rFonts w:ascii="Franklin Gothic Book" w:hAnsi="Franklin Gothic Book" w:cs="Arial"/>
          <w:b/>
          <w:sz w:val="22"/>
          <w:szCs w:val="22"/>
        </w:rPr>
        <w:t>ZAMAWIAJĄCY</w:t>
      </w:r>
    </w:p>
    <w:p w14:paraId="0F742BC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6BF2BB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DF2739">
        <w:rPr>
          <w:rFonts w:ascii="Franklin Gothic Book" w:hAnsi="Franklin Gothic Book" w:cs="Arial"/>
          <w:b/>
          <w:sz w:val="22"/>
          <w:szCs w:val="22"/>
        </w:rPr>
        <w:t>Część II SIWZ PRZETARGU NIEOGRANICZONEGO</w:t>
      </w:r>
    </w:p>
    <w:p w14:paraId="1EFC991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B8AF022" w14:textId="77777777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7" w:name="_Toc298828665"/>
      <w:bookmarkStart w:id="38" w:name="_Toc298829150"/>
      <w:bookmarkStart w:id="39" w:name="_Toc332924158"/>
      <w:bookmarkStart w:id="40" w:name="_Toc351456727"/>
      <w:bookmarkStart w:id="41" w:name="_Toc351457065"/>
      <w:bookmarkStart w:id="42" w:name="_Toc351457191"/>
      <w:bookmarkStart w:id="43" w:name="_Toc352231665"/>
      <w:bookmarkStart w:id="44" w:name="_Toc354046866"/>
      <w:bookmarkStart w:id="45" w:name="_Toc366575537"/>
      <w:bookmarkStart w:id="46" w:name="_Toc366576118"/>
      <w:bookmarkStart w:id="47" w:name="_Toc366576163"/>
      <w:bookmarkStart w:id="48" w:name="_Toc378848991"/>
      <w:bookmarkStart w:id="49" w:name="_Toc378936780"/>
      <w:bookmarkStart w:id="50" w:name="_Toc385327856"/>
      <w:bookmarkStart w:id="51" w:name="_Toc416771090"/>
      <w:bookmarkStart w:id="52" w:name="_Toc417388364"/>
      <w:bookmarkStart w:id="53" w:name="_Toc417475973"/>
      <w:r w:rsidRPr="00DF2739">
        <w:rPr>
          <w:rFonts w:ascii="Franklin Gothic Book" w:hAnsi="Franklin Gothic Book" w:cs="Arial"/>
          <w:b/>
          <w:sz w:val="22"/>
          <w:szCs w:val="22"/>
        </w:rPr>
        <w:t>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7C2B3931" w14:textId="77777777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61F08EDA" w14:textId="5C4783E2" w:rsidR="00005C78" w:rsidRPr="00DF2739" w:rsidRDefault="00D464DC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  <w:r w:rsidRPr="00D464DC">
        <w:rPr>
          <w:rFonts w:ascii="Franklin Gothic Book" w:hAnsi="Franklin Gothic Book" w:cs="Arial"/>
          <w:b/>
          <w:sz w:val="22"/>
          <w:szCs w:val="22"/>
        </w:rPr>
        <w:t>„Rozbudowa systemu monitoringu emisji  spalin w  Enea Połaniec S.A.”</w:t>
      </w:r>
    </w:p>
    <w:p w14:paraId="64A53CAD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32159FE0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02A324DA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47C975D1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6B9BCBB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6E8A0854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06E79C6" w14:textId="77777777" w:rsidR="00005C78" w:rsidRPr="00DF2739" w:rsidRDefault="00005C78" w:rsidP="00005C78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942732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3547766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19731B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F273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D464DC" w:rsidRPr="00993BDB" w14:paraId="11F8A011" w14:textId="77777777" w:rsidTr="00E21677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AFB1" w14:textId="77777777" w:rsidR="00D464DC" w:rsidRPr="003D7B1F" w:rsidRDefault="00D464DC" w:rsidP="00E21677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D7B1F">
              <w:rPr>
                <w:rFonts w:ascii="Franklin Gothic Book" w:hAnsi="Franklin Gothic Book" w:cs="Arial"/>
                <w:b/>
                <w:sz w:val="22"/>
                <w:szCs w:val="22"/>
              </w:rPr>
              <w:t>Kod CPV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16E1" w14:textId="77777777" w:rsidR="00D464DC" w:rsidRPr="003D7B1F" w:rsidRDefault="00D464DC" w:rsidP="00E21677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D7B1F">
              <w:rPr>
                <w:rFonts w:ascii="Franklin Gothic Book" w:hAnsi="Franklin Gothic Book" w:cs="Arial"/>
                <w:b/>
                <w:sz w:val="22"/>
                <w:szCs w:val="22"/>
              </w:rPr>
              <w:t>Nazwa CPV</w:t>
            </w:r>
          </w:p>
        </w:tc>
      </w:tr>
      <w:tr w:rsidR="00D464DC" w:rsidRPr="00993BDB" w14:paraId="7CC49619" w14:textId="77777777" w:rsidTr="00E216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155FD" w14:textId="77777777" w:rsidR="00D464DC" w:rsidRPr="00DE190D" w:rsidRDefault="00D464DC" w:rsidP="00E21677">
            <w:pPr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 w:rsidRPr="00865F09">
              <w:t>5</w:t>
            </w:r>
            <w:r>
              <w:t>0410000</w:t>
            </w:r>
            <w:r w:rsidRPr="00865F09">
              <w:t xml:space="preserve"> - </w:t>
            </w:r>
            <w: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EC8C06" w14:textId="77777777" w:rsidR="00D464DC" w:rsidRPr="00DE190D" w:rsidRDefault="00D464DC" w:rsidP="00E21677">
            <w:pPr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 w:rsidRPr="00865F09">
              <w:t xml:space="preserve">Usługi </w:t>
            </w:r>
            <w:r>
              <w:t>w zakresie napraw i konserwacji aparatury pomiarowej, badawczej i kontrolnej</w:t>
            </w:r>
            <w:r w:rsidRPr="00865F09">
              <w:t xml:space="preserve"> </w:t>
            </w:r>
          </w:p>
        </w:tc>
      </w:tr>
    </w:tbl>
    <w:p w14:paraId="3128659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5CE8E4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035F32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0BD9DE6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55F30AA" w14:textId="62846446" w:rsidR="00005C78" w:rsidRPr="00DF2739" w:rsidRDefault="00005C78" w:rsidP="00005C78">
      <w:pPr>
        <w:jc w:val="center"/>
        <w:outlineLvl w:val="0"/>
        <w:rPr>
          <w:rFonts w:ascii="Franklin Gothic Book" w:hAnsi="Franklin Gothic Book" w:cs="Arial"/>
          <w:sz w:val="22"/>
          <w:szCs w:val="22"/>
        </w:rPr>
      </w:pPr>
      <w:bookmarkStart w:id="54" w:name="_Toc298828666"/>
      <w:bookmarkStart w:id="55" w:name="_Toc298829151"/>
      <w:bookmarkStart w:id="56" w:name="_Toc332924159"/>
      <w:bookmarkStart w:id="57" w:name="_Toc351456728"/>
      <w:bookmarkStart w:id="58" w:name="_Toc351457066"/>
      <w:bookmarkStart w:id="59" w:name="_Toc351457192"/>
      <w:bookmarkStart w:id="60" w:name="_Toc352231666"/>
      <w:bookmarkStart w:id="61" w:name="_Toc354046867"/>
      <w:bookmarkStart w:id="62" w:name="_Toc366575538"/>
      <w:bookmarkStart w:id="63" w:name="_Toc366576119"/>
      <w:bookmarkStart w:id="64" w:name="_Toc366576164"/>
      <w:bookmarkStart w:id="65" w:name="_Toc378848992"/>
      <w:bookmarkStart w:id="66" w:name="_Toc378936781"/>
      <w:bookmarkStart w:id="67" w:name="_Toc385327857"/>
      <w:bookmarkStart w:id="68" w:name="_Toc416771091"/>
      <w:bookmarkStart w:id="69" w:name="_Toc417388365"/>
      <w:bookmarkStart w:id="70" w:name="_Toc417475974"/>
      <w:r w:rsidRPr="00DF2739">
        <w:rPr>
          <w:rFonts w:ascii="Franklin Gothic Book" w:hAnsi="Franklin Gothic Book" w:cs="Arial"/>
          <w:sz w:val="22"/>
          <w:szCs w:val="22"/>
        </w:rPr>
        <w:t xml:space="preserve">Zawada, 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D464DC" w:rsidRPr="00D464DC">
        <w:rPr>
          <w:rFonts w:ascii="Franklin Gothic Book" w:hAnsi="Franklin Gothic Book" w:cs="Arial"/>
          <w:sz w:val="22"/>
          <w:szCs w:val="22"/>
        </w:rPr>
        <w:t>październik 2019 r.</w:t>
      </w:r>
    </w:p>
    <w:p w14:paraId="2FDA8E66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E95BD92" w14:textId="77777777" w:rsidR="00005C78" w:rsidRPr="00DF2739" w:rsidRDefault="00005C78" w:rsidP="00005C78">
      <w:pPr>
        <w:jc w:val="both"/>
        <w:rPr>
          <w:rFonts w:ascii="Franklin Gothic Book" w:hAnsi="Franklin Gothic Book" w:cs="Arial"/>
          <w:i/>
          <w:sz w:val="22"/>
          <w:szCs w:val="22"/>
        </w:rPr>
      </w:pPr>
      <w:r w:rsidRPr="00DF2739">
        <w:rPr>
          <w:rFonts w:ascii="Franklin Gothic Book" w:hAnsi="Franklin Gothic Book" w:cs="Arial"/>
          <w:i/>
          <w:sz w:val="22"/>
          <w:szCs w:val="22"/>
        </w:rPr>
        <w:t>Postępowanie jest prowadzone w trybie przetargu nieograniczonego, zgodnie z przepisami Ustawy z dnia 29 stycznia 2004 roku - Prawo Zamówień Publicznych tj. (Dz. U. z 2018 r. poz. 1986; ze zm.), przepisów Wykonawczych wydanych na jej podstawie oraz niniejszej Specyfikacji Istotnych Warunków Zamówienia.</w:t>
      </w:r>
    </w:p>
    <w:p w14:paraId="019674C7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40AB35D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98FABB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7BA470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0449C8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3366863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94F5EA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4EF86E7" w14:textId="77777777" w:rsidR="00005C78" w:rsidRPr="00DF2739" w:rsidRDefault="00005C78" w:rsidP="00005C78">
      <w:pPr>
        <w:tabs>
          <w:tab w:val="left" w:pos="3720"/>
        </w:tabs>
        <w:jc w:val="center"/>
        <w:rPr>
          <w:rFonts w:ascii="Franklin Gothic Book" w:hAnsi="Franklin Gothic Book" w:cs="Arial"/>
          <w:sz w:val="22"/>
          <w:szCs w:val="22"/>
        </w:rPr>
      </w:pPr>
    </w:p>
    <w:p w14:paraId="7416ED5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E9BD688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B81F49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3917F9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FD81D1D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0E1E542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524FB68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6CD83D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548D99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6D0CFD3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3C1943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45EDAAB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5F794C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614960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ECB5EC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B00F8C1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F53B797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9B6ED88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9C32D6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FB2C98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8EAF1F9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851CFCD" w14:textId="77777777" w:rsidR="00005C78" w:rsidRPr="00DF2739" w:rsidRDefault="00005C78" w:rsidP="00005C78">
      <w:pPr>
        <w:pStyle w:val="Nagwek1"/>
        <w:jc w:val="center"/>
        <w:rPr>
          <w:rFonts w:ascii="Franklin Gothic Book" w:hAnsi="Franklin Gothic Book" w:cs="Arial"/>
          <w:sz w:val="22"/>
          <w:szCs w:val="22"/>
        </w:rPr>
      </w:pPr>
      <w:bookmarkStart w:id="71" w:name="_Toc416771092"/>
      <w:r w:rsidRPr="00DF2739">
        <w:rPr>
          <w:rFonts w:ascii="Franklin Gothic Book" w:hAnsi="Franklin Gothic Book" w:cs="Arial"/>
          <w:sz w:val="22"/>
          <w:szCs w:val="22"/>
        </w:rPr>
        <w:t xml:space="preserve">Część II SIWZ - </w:t>
      </w:r>
      <w:bookmarkEnd w:id="71"/>
      <w:r w:rsidRPr="00DF2739">
        <w:rPr>
          <w:rFonts w:ascii="Franklin Gothic Book" w:hAnsi="Franklin Gothic Book" w:cs="Arial"/>
          <w:sz w:val="22"/>
          <w:szCs w:val="22"/>
        </w:rPr>
        <w:t xml:space="preserve"> ZAKRES RZECZOWY I TECHNICZNY</w:t>
      </w:r>
    </w:p>
    <w:p w14:paraId="159DA5F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BF5D5CB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117A26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2BDA169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FE5ECC6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2B92CA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4F3B1AE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3F428F7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8D473E1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96E6B02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C0C179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06F31E2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7D9A85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41D204D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C6CF101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A6694B2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C6348A2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7E62BC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429F1E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831A30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34900C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2B021C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A0C5AF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70B35E9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420069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BAA55C8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70A99B97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35C2EA11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19A4B8C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750E44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551FD9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57956A0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AFD25BF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C9DE043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5FB135F1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2C6F42F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36873C4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92DF9FA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13DBA225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6BE8335D" w14:textId="77777777" w:rsidR="00005C78" w:rsidRPr="00DF2739" w:rsidRDefault="00005C78" w:rsidP="00005C78">
      <w:pPr>
        <w:jc w:val="center"/>
        <w:rPr>
          <w:rFonts w:ascii="Franklin Gothic Book" w:hAnsi="Franklin Gothic Book" w:cs="Arial"/>
          <w:sz w:val="22"/>
          <w:szCs w:val="22"/>
        </w:rPr>
      </w:pPr>
    </w:p>
    <w:p w14:paraId="46077364" w14:textId="77777777" w:rsidR="00005C78" w:rsidRDefault="00005C78" w:rsidP="00005C78">
      <w:pPr>
        <w:spacing w:after="160" w:line="259" w:lineRule="auto"/>
        <w:rPr>
          <w:rFonts w:ascii="Franklin Gothic Book" w:eastAsia="Calibri" w:hAnsi="Franklin Gothic Book" w:cs="Arial"/>
          <w:sz w:val="22"/>
          <w:szCs w:val="22"/>
          <w:lang w:eastAsia="en-US"/>
        </w:rPr>
      </w:pPr>
      <w:r>
        <w:rPr>
          <w:rFonts w:ascii="Franklin Gothic Book" w:hAnsi="Franklin Gothic Book" w:cs="Arial"/>
        </w:rPr>
        <w:br w:type="page"/>
      </w:r>
    </w:p>
    <w:p w14:paraId="4157021A" w14:textId="77777777" w:rsidR="00005C78" w:rsidRDefault="00005C78" w:rsidP="00967F5C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0"/>
        </w:rPr>
      </w:pPr>
    </w:p>
    <w:p w14:paraId="1B8FF835" w14:textId="77777777" w:rsidR="00951747" w:rsidRPr="00967F5C" w:rsidRDefault="00951747" w:rsidP="00967F5C">
      <w:pPr>
        <w:jc w:val="center"/>
        <w:outlineLvl w:val="0"/>
        <w:rPr>
          <w:rFonts w:asciiTheme="minorHAnsi" w:hAnsiTheme="minorHAnsi" w:cs="Arial"/>
          <w:b/>
          <w:color w:val="000000" w:themeColor="text1"/>
          <w:szCs w:val="20"/>
        </w:rPr>
      </w:pPr>
    </w:p>
    <w:p w14:paraId="7D31D6A7" w14:textId="77777777" w:rsidR="0002334B" w:rsidRPr="00951747" w:rsidRDefault="00E14FFB" w:rsidP="00E14FFB">
      <w:pPr>
        <w:spacing w:line="280" w:lineRule="atLeast"/>
        <w:rPr>
          <w:rFonts w:asciiTheme="minorHAnsi" w:hAnsiTheme="minorHAnsi" w:cs="Tahoma"/>
          <w:bCs/>
          <w:color w:val="000000" w:themeColor="text1"/>
          <w:sz w:val="26"/>
          <w:szCs w:val="26"/>
          <w:u w:val="single"/>
        </w:rPr>
      </w:pPr>
      <w:r w:rsidRPr="00951747">
        <w:rPr>
          <w:rFonts w:asciiTheme="minorHAnsi" w:hAnsiTheme="minorHAnsi" w:cs="Arial"/>
          <w:b/>
          <w:color w:val="000000" w:themeColor="text1"/>
          <w:sz w:val="26"/>
          <w:szCs w:val="26"/>
          <w:u w:val="single"/>
        </w:rPr>
        <w:t xml:space="preserve">Zadanie - </w:t>
      </w:r>
      <w:r w:rsidR="008865C4" w:rsidRPr="00951747">
        <w:rPr>
          <w:rFonts w:asciiTheme="minorHAnsi" w:hAnsiTheme="minorHAnsi" w:cs="Arial"/>
          <w:b/>
          <w:color w:val="000000" w:themeColor="text1"/>
          <w:sz w:val="26"/>
          <w:szCs w:val="26"/>
          <w:u w:val="single"/>
        </w:rPr>
        <w:t xml:space="preserve">Rozbudowa systemu monitoringu emisji  spalin </w:t>
      </w:r>
      <w:r w:rsidRPr="00951747">
        <w:rPr>
          <w:rFonts w:asciiTheme="minorHAnsi" w:hAnsiTheme="minorHAnsi" w:cs="Arial"/>
          <w:b/>
          <w:color w:val="000000" w:themeColor="text1"/>
          <w:sz w:val="26"/>
          <w:szCs w:val="26"/>
          <w:u w:val="single"/>
        </w:rPr>
        <w:t>w  Enea Połaniec S.A.</w:t>
      </w:r>
    </w:p>
    <w:p w14:paraId="7C04B6DB" w14:textId="77777777" w:rsidR="0002334B" w:rsidRPr="00951747" w:rsidRDefault="0002334B" w:rsidP="00967F5C">
      <w:pPr>
        <w:jc w:val="center"/>
        <w:rPr>
          <w:rFonts w:asciiTheme="minorHAnsi" w:hAnsiTheme="minorHAnsi" w:cs="Arial"/>
          <w:color w:val="000000" w:themeColor="text1"/>
          <w:sz w:val="26"/>
          <w:szCs w:val="26"/>
        </w:rPr>
      </w:pPr>
    </w:p>
    <w:p w14:paraId="5BE7E8DE" w14:textId="41444097" w:rsidR="0002334B" w:rsidRPr="00CC20E0" w:rsidRDefault="0002334B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CC20E0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</w:t>
      </w:r>
    </w:p>
    <w:p w14:paraId="6ADD697B" w14:textId="726EC794" w:rsidR="00216FE7" w:rsidRPr="0056285B" w:rsidRDefault="00E83864" w:rsidP="00F47BF1">
      <w:pPr>
        <w:pStyle w:val="Akapitzlist"/>
        <w:numPr>
          <w:ilvl w:val="0"/>
          <w:numId w:val="3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306D5">
        <w:rPr>
          <w:rFonts w:asciiTheme="minorHAnsi" w:hAnsiTheme="minorHAnsi" w:cs="Arial"/>
        </w:rPr>
        <w:t>Zaprojektowanie, dostawa, montaż i uruchomienie aparatury</w:t>
      </w:r>
      <w:r w:rsidR="00F47BF1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 xml:space="preserve">do pomiaru rtęci całkowitej </w:t>
      </w:r>
      <w:r w:rsidR="00F47BF1" w:rsidRPr="000306D5">
        <w:rPr>
          <w:rFonts w:asciiTheme="minorHAnsi" w:hAnsiTheme="minorHAnsi" w:cs="Arial"/>
        </w:rPr>
        <w:br/>
      </w:r>
      <w:r w:rsidRPr="000306D5">
        <w:rPr>
          <w:rFonts w:asciiTheme="minorHAnsi" w:hAnsiTheme="minorHAnsi" w:cs="Arial"/>
        </w:rPr>
        <w:t>w spalinach  wylotowych</w:t>
      </w:r>
      <w:r w:rsidR="00B81123">
        <w:rPr>
          <w:rFonts w:asciiTheme="minorHAnsi" w:hAnsiTheme="minorHAnsi" w:cs="Arial"/>
        </w:rPr>
        <w:t xml:space="preserve"> </w:t>
      </w:r>
      <w:r w:rsidR="00216FE7">
        <w:rPr>
          <w:rFonts w:asciiTheme="minorHAnsi" w:hAnsiTheme="minorHAnsi" w:cs="Arial"/>
        </w:rPr>
        <w:t>na:</w:t>
      </w:r>
    </w:p>
    <w:p w14:paraId="4B2495E9" w14:textId="1EEB7A18" w:rsidR="00216FE7" w:rsidRPr="0056285B" w:rsidRDefault="00216FE7" w:rsidP="0056285B">
      <w:pPr>
        <w:pStyle w:val="Akapitzlist"/>
        <w:numPr>
          <w:ilvl w:val="1"/>
          <w:numId w:val="37"/>
        </w:numPr>
        <w:spacing w:before="120" w:after="120" w:line="312" w:lineRule="atLeast"/>
        <w:jc w:val="both"/>
        <w:rPr>
          <w:rFonts w:asciiTheme="minorHAnsi" w:hAnsiTheme="minorHAnsi" w:cstheme="minorHAnsi"/>
          <w:strike/>
          <w:color w:val="000000" w:themeColor="text1"/>
        </w:rPr>
      </w:pPr>
      <w:r>
        <w:rPr>
          <w:rFonts w:asciiTheme="minorHAnsi" w:hAnsiTheme="minorHAnsi" w:cs="Arial"/>
        </w:rPr>
        <w:t>pionowych przewodach „B” i „D” komina nr 3</w:t>
      </w:r>
      <w:r w:rsidR="00A0013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E83864" w:rsidRPr="0056285B">
        <w:rPr>
          <w:rFonts w:asciiTheme="minorHAnsi" w:hAnsiTheme="minorHAnsi" w:cs="Arial"/>
          <w:strike/>
        </w:rPr>
        <w:t xml:space="preserve"> </w:t>
      </w:r>
    </w:p>
    <w:p w14:paraId="5597D9CB" w14:textId="170A2931" w:rsidR="002E071E" w:rsidRPr="0056285B" w:rsidRDefault="002E071E" w:rsidP="0056285B">
      <w:pPr>
        <w:pStyle w:val="Akapitzlist"/>
        <w:numPr>
          <w:ilvl w:val="1"/>
          <w:numId w:val="3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E071E">
        <w:rPr>
          <w:rFonts w:asciiTheme="minorHAnsi" w:hAnsiTheme="minorHAnsi" w:cstheme="minorHAnsi"/>
          <w:color w:val="000000" w:themeColor="text1"/>
        </w:rPr>
        <w:t>p</w:t>
      </w:r>
      <w:r w:rsidRPr="0056285B">
        <w:rPr>
          <w:rFonts w:asciiTheme="minorHAnsi" w:hAnsiTheme="minorHAnsi" w:cstheme="minorHAnsi"/>
          <w:color w:val="000000" w:themeColor="text1"/>
        </w:rPr>
        <w:t xml:space="preserve">oziomym kanale spalin za elektrofiltrami </w:t>
      </w:r>
      <w:r w:rsidR="00B81123">
        <w:rPr>
          <w:rFonts w:asciiTheme="minorHAnsi" w:hAnsiTheme="minorHAnsi" w:cstheme="minorHAnsi"/>
          <w:color w:val="000000" w:themeColor="text1"/>
        </w:rPr>
        <w:t xml:space="preserve">bloku nr 9 </w:t>
      </w:r>
      <w:r>
        <w:rPr>
          <w:rFonts w:asciiTheme="minorHAnsi" w:hAnsiTheme="minorHAnsi" w:cstheme="minorHAnsi"/>
          <w:color w:val="000000" w:themeColor="text1"/>
        </w:rPr>
        <w:t>wraz z rozbudową systemu monitoringu emisji zanieczyszczeń gazowych</w:t>
      </w:r>
      <w:r w:rsidR="00B81123">
        <w:rPr>
          <w:rFonts w:asciiTheme="minorHAnsi" w:hAnsiTheme="minorHAnsi" w:cstheme="minorHAnsi"/>
          <w:color w:val="000000" w:themeColor="text1"/>
        </w:rPr>
        <w:t xml:space="preserve"> bloku nr 9,</w:t>
      </w:r>
      <w:r>
        <w:rPr>
          <w:rFonts w:asciiTheme="minorHAnsi" w:hAnsiTheme="minorHAnsi" w:cstheme="minorHAnsi"/>
          <w:color w:val="000000" w:themeColor="text1"/>
        </w:rPr>
        <w:t xml:space="preserve"> o pomiary NH</w:t>
      </w:r>
      <w:r>
        <w:rPr>
          <w:rFonts w:asciiTheme="minorHAnsi" w:hAnsiTheme="minorHAnsi" w:cstheme="minorHAnsi"/>
          <w:color w:val="000000" w:themeColor="text1"/>
          <w:vertAlign w:val="subscript"/>
        </w:rPr>
        <w:t>3</w:t>
      </w:r>
      <w:r w:rsidR="00B81123">
        <w:rPr>
          <w:rFonts w:asciiTheme="minorHAnsi" w:hAnsiTheme="minorHAnsi" w:cstheme="minorHAnsi"/>
          <w:color w:val="000000" w:themeColor="text1"/>
        </w:rPr>
        <w:t>,HF,HCL.TOC</w:t>
      </w:r>
      <w:r w:rsidR="00A00131">
        <w:rPr>
          <w:rFonts w:asciiTheme="minorHAnsi" w:hAnsiTheme="minorHAnsi" w:cstheme="minorHAnsi"/>
          <w:color w:val="000000" w:themeColor="text1"/>
        </w:rPr>
        <w:t>.</w:t>
      </w:r>
      <w:r w:rsidR="00B81123">
        <w:rPr>
          <w:rFonts w:asciiTheme="minorHAnsi" w:hAnsiTheme="minorHAnsi" w:cstheme="minorHAnsi"/>
          <w:color w:val="000000" w:themeColor="text1"/>
        </w:rPr>
        <w:t xml:space="preserve"> </w:t>
      </w:r>
    </w:p>
    <w:p w14:paraId="1F1FC04B" w14:textId="77777777" w:rsidR="00765738" w:rsidRPr="000306D5" w:rsidRDefault="00F47BF1" w:rsidP="001B07EA">
      <w:pPr>
        <w:pStyle w:val="Akapitzlist"/>
        <w:numPr>
          <w:ilvl w:val="0"/>
          <w:numId w:val="37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0306D5">
        <w:rPr>
          <w:rFonts w:asciiTheme="minorHAnsi" w:hAnsiTheme="minorHAnsi" w:cstheme="minorHAnsi"/>
          <w:color w:val="000000" w:themeColor="text1"/>
        </w:rPr>
        <w:t xml:space="preserve">Wykonanie redundancji </w:t>
      </w:r>
      <w:r w:rsidR="001B07EA" w:rsidRPr="00A77DBB">
        <w:rPr>
          <w:rFonts w:asciiTheme="minorHAnsi" w:hAnsiTheme="minorHAnsi" w:cs="Arial"/>
        </w:rPr>
        <w:t xml:space="preserve">systemu  wizualizacji, raportowania i archiwizacji danych </w:t>
      </w:r>
      <w:proofErr w:type="spellStart"/>
      <w:r w:rsidR="001B07EA" w:rsidRPr="00A77DBB">
        <w:rPr>
          <w:rFonts w:asciiTheme="minorHAnsi" w:hAnsiTheme="minorHAnsi" w:cs="Arial"/>
        </w:rPr>
        <w:t>Mikros</w:t>
      </w:r>
      <w:proofErr w:type="spellEnd"/>
      <w:r w:rsidRPr="000306D5">
        <w:rPr>
          <w:rFonts w:asciiTheme="minorHAnsi" w:hAnsiTheme="minorHAnsi" w:cstheme="minorHAnsi"/>
          <w:color w:val="000000" w:themeColor="text1"/>
        </w:rPr>
        <w:t xml:space="preserve"> wraz </w:t>
      </w:r>
      <w:r w:rsidR="001B07EA" w:rsidRPr="000306D5">
        <w:rPr>
          <w:rFonts w:asciiTheme="minorHAnsi" w:hAnsiTheme="minorHAnsi" w:cstheme="minorHAnsi"/>
          <w:color w:val="000000" w:themeColor="text1"/>
        </w:rPr>
        <w:t>rozbudową o nowe pomiary i</w:t>
      </w:r>
      <w:r w:rsidRPr="000306D5">
        <w:rPr>
          <w:rFonts w:asciiTheme="minorHAnsi" w:hAnsiTheme="minorHAnsi" w:cstheme="minorHAnsi"/>
          <w:color w:val="000000" w:themeColor="text1"/>
        </w:rPr>
        <w:t xml:space="preserve"> przebudową struktury raportów. </w:t>
      </w:r>
    </w:p>
    <w:p w14:paraId="2020B765" w14:textId="77777777" w:rsidR="00C56F9A" w:rsidRPr="00CC20E0" w:rsidRDefault="00C56F9A" w:rsidP="0087203F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CC20E0">
        <w:rPr>
          <w:rFonts w:asciiTheme="minorHAnsi" w:hAnsiTheme="minorHAnsi" w:cs="Arial"/>
          <w:b/>
          <w:bCs/>
          <w:color w:val="000000" w:themeColor="text1"/>
          <w:u w:val="single"/>
        </w:rPr>
        <w:t>OPIS TECHNICZNY INSTALACJI</w:t>
      </w:r>
      <w:r w:rsidR="00DE3DB1" w:rsidRPr="00CC20E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 </w:t>
      </w:r>
    </w:p>
    <w:p w14:paraId="22284F5F" w14:textId="77777777" w:rsidR="00C56F9A" w:rsidRPr="001D1F7C" w:rsidRDefault="00C56F9A" w:rsidP="0056285B">
      <w:pPr>
        <w:pStyle w:val="Akapitzlist"/>
        <w:numPr>
          <w:ilvl w:val="3"/>
          <w:numId w:val="7"/>
        </w:numPr>
        <w:ind w:left="851" w:hanging="567"/>
        <w:jc w:val="both"/>
      </w:pPr>
      <w:r>
        <w:t xml:space="preserve">Enea Połaniec S.A. jest instalacją do energetycznego spalania o całkowitej nominalnej mocy cieplnej dostarczonej w paliwie wynoszącej 4 632,1 </w:t>
      </w:r>
      <w:proofErr w:type="spellStart"/>
      <w:r>
        <w:t>MWt</w:t>
      </w:r>
      <w:proofErr w:type="spellEnd"/>
      <w:r>
        <w:t>, zlokalizowaną we wschodniej części gminy Połaniec. W skład instalacji wchodzi:</w:t>
      </w:r>
    </w:p>
    <w:p w14:paraId="7F79B365" w14:textId="77777777" w:rsidR="001D1F7C" w:rsidRDefault="00C56F9A" w:rsidP="0056285B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</w:pPr>
      <w:r>
        <w:t xml:space="preserve">7 kotłów parowych EP-650 nr 1-7 o mocy cieplnej wprowadzonej w paliwie 593,7 </w:t>
      </w:r>
      <w:proofErr w:type="spellStart"/>
      <w:r>
        <w:t>MWt</w:t>
      </w:r>
      <w:proofErr w:type="spellEnd"/>
      <w:r>
        <w:t xml:space="preserve"> każdy, opalanych węglem kamiennym i biomasą. Udział masowy biomasy w strumieniu paliwa wynosi do 30%. </w:t>
      </w:r>
    </w:p>
    <w:p w14:paraId="7AE41942" w14:textId="77777777" w:rsidR="001D1F7C" w:rsidRDefault="00C56F9A" w:rsidP="0056285B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</w:pPr>
      <w:r>
        <w:t xml:space="preserve">Od dnia 1 stycznia 2016 r. w kotłach nr 2 - 7 możliwe jest współspalanie paliw alternatywnych na bazie odpadów w ilości do 10 % mocy cieplnej wprowadzonej w paliwie. Dodatkowo Elektrownia planuje współspalanie odpadów o kodzie 19 08 05 - ustabilizowane komunalne osady ściekowe. Spaliny z każdego kotła EP-650 oczyszczane są w instalacji odazotowania spalin metodą SCR, następnie odpylane w dwóch dwuciągowych, trójstrefowych elektrofiltrach produkcji ELWO Pszczyna o skuteczności odpylania powyżej 98,6 %. Dalej spaliny z sześciu kotłów EP-650 nr 2 – 7 odprowadzane są wspólnym kolektorem spalin do instalacji odsiarczania spalin (IOS) i następnie po oczyszczeniu odprowadzane są do powietrza kominem trójprzewodowym o wysokości h=150 m i średnicy każdego z przewodów B, C, D równej 8,0 m – emitor E-0. </w:t>
      </w:r>
    </w:p>
    <w:p w14:paraId="1BA9E4A7" w14:textId="77777777" w:rsidR="00C56F9A" w:rsidRDefault="00C56F9A" w:rsidP="0056285B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</w:pPr>
      <w:r>
        <w:t>Spaliny z kotła EP-650 nr 1 począwszy od 31 grudnia 2015 r. odprowadzane są do p</w:t>
      </w:r>
      <w:r w:rsidR="001D1F7C">
        <w:t xml:space="preserve">owietrza indywidualnym emitorem </w:t>
      </w:r>
      <w:r>
        <w:t>E-1 (odtworzony komin nr 1) o wysokości 98,1 m i średnicy 6,5 m. Kocioł EP-650 nr 1 zgłoszony został do derogacji 17 500h, wynikającej z art. 33 Dyrektywy Parlamentu Europejskiego i Rady 2010/75/UE z dnia 24 listopada 2010 r. w sprawie emisji przemysłowych (zintegrowane zapobieganie zanieczyszczeniom i ich kontrola) (wersja przekształcona) (Dz. Urz. UE z 2010 r. L 0075 str. 1) („Dyrektywa IED”) i art.146a ust.1 ustawy z dnia 27 kwietnia 2001 r. Prawo ochrony środowiska (Dz. U. 2018.799 tekst jednolity, ze zm.) (dalej: Ustawa POŚ).</w:t>
      </w:r>
    </w:p>
    <w:p w14:paraId="5FB58EE4" w14:textId="77777777" w:rsidR="00C56F9A" w:rsidRDefault="00C56F9A" w:rsidP="0056285B">
      <w:pPr>
        <w:pStyle w:val="Akapitzlist"/>
        <w:numPr>
          <w:ilvl w:val="0"/>
          <w:numId w:val="49"/>
        </w:numPr>
        <w:spacing w:after="0" w:line="240" w:lineRule="auto"/>
        <w:contextualSpacing w:val="0"/>
        <w:jc w:val="both"/>
      </w:pPr>
      <w:r>
        <w:t xml:space="preserve">1 kocioł fluidalny o mocy cieplnej wprowadzonej w paliwie 476,2 </w:t>
      </w:r>
      <w:proofErr w:type="spellStart"/>
      <w:r>
        <w:t>MWt</w:t>
      </w:r>
      <w:proofErr w:type="spellEnd"/>
      <w:r>
        <w:t xml:space="preserve">, opalany biomasą. Spaliny z kotła CFB nr 9 są odpylane w dwuciągowym, czterostrefowym elektrofiltrze produkcji </w:t>
      </w:r>
      <w:proofErr w:type="spellStart"/>
      <w:r>
        <w:t>Balcke-Dürr</w:t>
      </w:r>
      <w:proofErr w:type="spellEnd"/>
      <w:r>
        <w:t xml:space="preserve"> typ </w:t>
      </w:r>
      <w:proofErr w:type="spellStart"/>
      <w:r>
        <w:t>Rothemühle</w:t>
      </w:r>
      <w:proofErr w:type="spellEnd"/>
      <w:r>
        <w:t xml:space="preserve"> H 2x140,3 /4x3,5/13/400G o skuteczności 99,9 % i odprowadzane do powietrza przewodem „B” o średnicy równej 8,0 m emitora trójprzewodowego o wysokości h = 150 m – emitor E-0. </w:t>
      </w:r>
    </w:p>
    <w:p w14:paraId="5337B1D2" w14:textId="77777777" w:rsidR="00C56F9A" w:rsidRDefault="00C56F9A" w:rsidP="0056285B">
      <w:pPr>
        <w:jc w:val="both"/>
      </w:pPr>
      <w:r>
        <w:t xml:space="preserve">Spaliny odsiarczane w mokrej instalacji odsiarczania spalin (IOS: absorbery C i D) odprowadzane są kanałami C i D emitora E-0. Kanałem B emitora E-0 odprowadzane są do powietrza spaliny z kotłów EP-650 znajdujących się w trakcie rozruchów. </w:t>
      </w:r>
    </w:p>
    <w:p w14:paraId="1AAD9BD5" w14:textId="7BDB06E7" w:rsidR="00C56F9A" w:rsidRDefault="00C56F9A">
      <w:pPr>
        <w:jc w:val="both"/>
      </w:pPr>
      <w:r>
        <w:t xml:space="preserve">Spaliny z kotła fluidalnego CFB nr 9 odprowadzane są do powietrza kanałem B emitora E-0 razem ze spalinami z kotłów EP-650 nr 2 – 7 kierowanymi do w/w kanału w okresie rozruchu tych bloków. </w:t>
      </w:r>
    </w:p>
    <w:p w14:paraId="1CA4BE69" w14:textId="77777777" w:rsidR="00A00131" w:rsidRDefault="00A00131" w:rsidP="00A00131">
      <w:pPr>
        <w:jc w:val="both"/>
      </w:pPr>
    </w:p>
    <w:p w14:paraId="11400C5B" w14:textId="77777777" w:rsidR="001D1F7C" w:rsidRDefault="001D1F7C" w:rsidP="00C56F9A"/>
    <w:p w14:paraId="6126A798" w14:textId="77777777" w:rsidR="001D1F7C" w:rsidRPr="0056285B" w:rsidRDefault="001D1F7C" w:rsidP="0056285B">
      <w:pPr>
        <w:pStyle w:val="Akapitzlist"/>
        <w:numPr>
          <w:ilvl w:val="3"/>
          <w:numId w:val="7"/>
        </w:num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ind w:left="567"/>
        <w:jc w:val="both"/>
        <w:rPr>
          <w:rFonts w:asciiTheme="minorHAnsi" w:hAnsiTheme="minorHAnsi" w:cs="Arial"/>
        </w:rPr>
      </w:pPr>
      <w:r w:rsidRPr="0056285B">
        <w:rPr>
          <w:rFonts w:asciiTheme="minorHAnsi" w:hAnsiTheme="minorHAnsi"/>
        </w:rPr>
        <w:lastRenderedPageBreak/>
        <w:t>Schemat wyprowadzenia spalin</w:t>
      </w:r>
    </w:p>
    <w:p w14:paraId="22F85653" w14:textId="77777777" w:rsidR="001D1F7C" w:rsidRDefault="001D1F7C" w:rsidP="00C56F9A"/>
    <w:p w14:paraId="2C147B68" w14:textId="77777777" w:rsidR="001D1F7C" w:rsidRDefault="001D1F7C" w:rsidP="00C56F9A">
      <w:r>
        <w:rPr>
          <w:noProof/>
        </w:rPr>
        <w:drawing>
          <wp:inline distT="0" distB="0" distL="0" distR="0" wp14:anchorId="7F0EEA50" wp14:editId="7A4007E1">
            <wp:extent cx="5760720" cy="3706495"/>
            <wp:effectExtent l="0" t="0" r="0" b="8255"/>
            <wp:docPr id="1" name="Obraz 1" descr="cid:image001.jpg@01D56883.B35DC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56883.B35DC8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02AC" w14:textId="77777777" w:rsidR="00C56F9A" w:rsidRDefault="00C56F9A" w:rsidP="0056285B">
      <w:pPr>
        <w:pStyle w:val="Akapitzlist"/>
        <w:spacing w:before="120" w:after="120" w:line="312" w:lineRule="atLeast"/>
        <w:ind w:left="284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</w:pPr>
    </w:p>
    <w:p w14:paraId="28A65BAD" w14:textId="77777777" w:rsidR="00F578B5" w:rsidRPr="00CC20E0" w:rsidRDefault="00F578B5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CC20E0">
        <w:rPr>
          <w:rFonts w:asciiTheme="minorHAnsi" w:hAnsiTheme="minorHAnsi" w:cs="Arial"/>
          <w:b/>
          <w:bCs/>
          <w:color w:val="000000" w:themeColor="text1"/>
          <w:u w:val="single"/>
        </w:rPr>
        <w:t>OPIS PRZEDMIOTU ZAMÓWIENIA</w:t>
      </w:r>
    </w:p>
    <w:p w14:paraId="55013113" w14:textId="22212257" w:rsidR="00C56F9A" w:rsidRDefault="00F578B5" w:rsidP="0056285B">
      <w:pPr>
        <w:pStyle w:val="Akapitzlist"/>
        <w:spacing w:before="120" w:after="120" w:line="312" w:lineRule="atLeast"/>
        <w:ind w:left="284"/>
        <w:jc w:val="both"/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  <w:u w:val="single"/>
        </w:rPr>
        <w:t>1. STAN ISTNIEJĄCY</w:t>
      </w:r>
    </w:p>
    <w:p w14:paraId="29C47ADF" w14:textId="77777777" w:rsidR="00F578B5" w:rsidRPr="000306D5" w:rsidRDefault="00F578B5" w:rsidP="0056285B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ind w:left="1494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System monitoringu emisji zainstalowany na kominie K 3 Elektrowni został podzielony na trzy podsystemy oznaczające kolejno przewody B, C, D.</w:t>
      </w:r>
    </w:p>
    <w:p w14:paraId="71AA9619" w14:textId="77777777" w:rsidR="00F578B5" w:rsidRPr="000306D5" w:rsidRDefault="00F578B5" w:rsidP="00F578B5">
      <w:pPr>
        <w:pStyle w:val="tekst"/>
        <w:spacing w:before="240" w:line="240" w:lineRule="auto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W skład systemu wchodzą: </w:t>
      </w:r>
    </w:p>
    <w:p w14:paraId="384D3C29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SO</w:t>
      </w:r>
      <w:r w:rsidRPr="000306D5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0306D5">
        <w:rPr>
          <w:rFonts w:asciiTheme="minorHAnsi" w:hAnsiTheme="minorHAnsi" w:cs="Arial"/>
          <w:sz w:val="22"/>
          <w:szCs w:val="22"/>
        </w:rPr>
        <w:t>, NO, CO, TOC, NH</w:t>
      </w:r>
      <w:r w:rsidRPr="000306D5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0306D5">
        <w:rPr>
          <w:rFonts w:asciiTheme="minorHAnsi" w:hAnsiTheme="minorHAnsi" w:cs="Arial"/>
          <w:sz w:val="22"/>
          <w:szCs w:val="22"/>
        </w:rPr>
        <w:t>, HCl, HF, H</w:t>
      </w:r>
      <w:r w:rsidRPr="000306D5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0306D5">
        <w:rPr>
          <w:rFonts w:asciiTheme="minorHAnsi" w:hAnsiTheme="minorHAnsi" w:cs="Arial"/>
          <w:sz w:val="22"/>
          <w:szCs w:val="22"/>
        </w:rPr>
        <w:t>O</w:t>
      </w:r>
      <w:r w:rsidR="00714689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prowadzony w oparciu o metodę ekstrakcyjną, gorące spaliny poddawane analizie są doprowadzone do analizatora </w:t>
      </w:r>
      <w:proofErr w:type="spellStart"/>
      <w:r w:rsidRPr="000306D5">
        <w:rPr>
          <w:rFonts w:asciiTheme="minorHAnsi" w:hAnsiTheme="minorHAnsi" w:cs="Arial"/>
          <w:sz w:val="22"/>
          <w:szCs w:val="22"/>
        </w:rPr>
        <w:t>Gasmet</w:t>
      </w:r>
      <w:proofErr w:type="spellEnd"/>
      <w:r w:rsidRPr="000306D5">
        <w:rPr>
          <w:rFonts w:asciiTheme="minorHAnsi" w:hAnsiTheme="minorHAnsi" w:cs="Arial"/>
          <w:sz w:val="22"/>
          <w:szCs w:val="22"/>
        </w:rPr>
        <w:t xml:space="preserve"> CX4000. Analizator dokonuje pomiaru metodą FTIR (spektroskopii w podczerwieni z transformatą Fouriera), </w:t>
      </w:r>
    </w:p>
    <w:p w14:paraId="0609CD23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O</w:t>
      </w:r>
      <w:r w:rsidRPr="000306D5">
        <w:rPr>
          <w:rFonts w:asciiTheme="minorHAnsi" w:hAnsiTheme="minorHAnsi" w:cs="Arial"/>
          <w:sz w:val="22"/>
          <w:szCs w:val="22"/>
          <w:vertAlign w:val="subscript"/>
        </w:rPr>
        <w:t>2</w:t>
      </w:r>
      <w:r w:rsidR="00714689">
        <w:rPr>
          <w:rFonts w:asciiTheme="minorHAnsi" w:hAnsiTheme="minorHAnsi" w:cs="Arial"/>
          <w:sz w:val="22"/>
          <w:szCs w:val="22"/>
          <w:vertAlign w:val="subscript"/>
        </w:rPr>
        <w:t xml:space="preserve"> </w:t>
      </w:r>
      <w:r w:rsidR="00714689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realizowany metodą elektrochemiczną, cyrkonowym analizatorem OXITRACE AMS 3220, </w:t>
      </w:r>
    </w:p>
    <w:p w14:paraId="410F5BD5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TOC- lotnych związków organicznych</w:t>
      </w:r>
      <w:r w:rsidR="008A7CB3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realizowany jest analizatorem J.U.M. </w:t>
      </w:r>
      <w:r w:rsidRPr="000306D5">
        <w:rPr>
          <w:rFonts w:asciiTheme="minorHAnsi" w:hAnsiTheme="minorHAnsi" w:cs="Arial"/>
          <w:sz w:val="22"/>
          <w:szCs w:val="22"/>
        </w:rPr>
        <w:br/>
        <w:t>HFID 3-700, metodą płomieniowo- jonizacyjną,</w:t>
      </w:r>
    </w:p>
    <w:p w14:paraId="0542C2FD" w14:textId="6C2F1894" w:rsidR="00F578B5" w:rsidRPr="000306D5" w:rsidRDefault="00F578B5" w:rsidP="00F578B5">
      <w:pPr>
        <w:pStyle w:val="tekst1"/>
        <w:spacing w:before="240" w:line="240" w:lineRule="auto"/>
        <w:ind w:left="360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-   pomiar rtęci całkowitej  - tyl</w:t>
      </w:r>
      <w:r w:rsidR="00EF4E60" w:rsidRPr="000306D5">
        <w:rPr>
          <w:rFonts w:asciiTheme="minorHAnsi" w:hAnsiTheme="minorHAnsi" w:cs="Arial"/>
          <w:sz w:val="22"/>
          <w:szCs w:val="22"/>
        </w:rPr>
        <w:t>ko na przewodzie C</w:t>
      </w:r>
      <w:r w:rsidR="00A77DBB">
        <w:rPr>
          <w:rFonts w:asciiTheme="minorHAnsi" w:hAnsiTheme="minorHAnsi" w:cs="Arial"/>
          <w:sz w:val="22"/>
          <w:szCs w:val="22"/>
        </w:rPr>
        <w:t xml:space="preserve"> -</w:t>
      </w:r>
      <w:r w:rsidR="00EF4E60" w:rsidRPr="000306D5">
        <w:rPr>
          <w:rFonts w:asciiTheme="minorHAnsi" w:hAnsiTheme="minorHAnsi" w:cs="Arial"/>
          <w:sz w:val="22"/>
          <w:szCs w:val="22"/>
        </w:rPr>
        <w:t xml:space="preserve"> realizowany analizatorem </w:t>
      </w:r>
      <w:proofErr w:type="spellStart"/>
      <w:r w:rsidR="00EF4E60" w:rsidRPr="000306D5">
        <w:rPr>
          <w:rFonts w:asciiTheme="minorHAnsi" w:hAnsiTheme="minorHAnsi" w:cs="Arial"/>
          <w:sz w:val="22"/>
          <w:szCs w:val="22"/>
        </w:rPr>
        <w:t>Gasmet</w:t>
      </w:r>
      <w:proofErr w:type="spellEnd"/>
      <w:r w:rsidR="009E7B8F" w:rsidRPr="000306D5">
        <w:rPr>
          <w:rFonts w:asciiTheme="minorHAnsi" w:hAnsiTheme="minorHAnsi" w:cs="Arial"/>
          <w:sz w:val="22"/>
          <w:szCs w:val="22"/>
        </w:rPr>
        <w:t xml:space="preserve"> </w:t>
      </w:r>
      <w:r w:rsidR="009E7B8F" w:rsidRPr="000306D5">
        <w:rPr>
          <w:rFonts w:asciiTheme="minorHAnsi" w:hAnsiTheme="minorHAnsi" w:cs="Arial"/>
          <w:sz w:val="22"/>
          <w:szCs w:val="22"/>
        </w:rPr>
        <w:br/>
        <w:t xml:space="preserve">     </w:t>
      </w:r>
      <w:r w:rsidR="006D2FA5">
        <w:rPr>
          <w:rFonts w:asciiTheme="minorHAnsi" w:hAnsiTheme="minorHAnsi" w:cs="Arial"/>
          <w:sz w:val="22"/>
          <w:szCs w:val="22"/>
        </w:rPr>
        <w:t xml:space="preserve">    </w:t>
      </w:r>
      <w:r w:rsidR="009E7B8F" w:rsidRPr="000306D5">
        <w:rPr>
          <w:rFonts w:asciiTheme="minorHAnsi" w:hAnsiTheme="minorHAnsi" w:cs="Arial"/>
          <w:sz w:val="22"/>
          <w:szCs w:val="22"/>
        </w:rPr>
        <w:t>CMM</w:t>
      </w:r>
      <w:r w:rsidR="008A7CB3">
        <w:rPr>
          <w:rFonts w:asciiTheme="minorHAnsi" w:hAnsiTheme="minorHAnsi" w:cs="Arial"/>
          <w:sz w:val="22"/>
          <w:szCs w:val="22"/>
        </w:rPr>
        <w:t>,</w:t>
      </w:r>
      <w:r w:rsidR="009E7B8F" w:rsidRPr="000306D5">
        <w:rPr>
          <w:rFonts w:asciiTheme="minorHAnsi" w:hAnsiTheme="minorHAnsi" w:cs="Arial"/>
          <w:sz w:val="22"/>
          <w:szCs w:val="22"/>
        </w:rPr>
        <w:t xml:space="preserve"> działającym w oparciu o technologię CVAF (fluorescencja atomowa zimnych</w:t>
      </w:r>
      <w:r w:rsidR="009E7B8F" w:rsidRPr="000306D5">
        <w:rPr>
          <w:rFonts w:asciiTheme="minorHAnsi" w:hAnsiTheme="minorHAnsi" w:cs="Arial"/>
          <w:sz w:val="22"/>
          <w:szCs w:val="22"/>
        </w:rPr>
        <w:br/>
        <w:t xml:space="preserve">     </w:t>
      </w:r>
      <w:r w:rsidR="006D2FA5">
        <w:rPr>
          <w:rFonts w:asciiTheme="minorHAnsi" w:hAnsiTheme="minorHAnsi" w:cs="Arial"/>
          <w:sz w:val="22"/>
          <w:szCs w:val="22"/>
        </w:rPr>
        <w:t xml:space="preserve">     </w:t>
      </w:r>
      <w:r w:rsidR="009E7B8F" w:rsidRPr="000306D5">
        <w:rPr>
          <w:rFonts w:asciiTheme="minorHAnsi" w:hAnsiTheme="minorHAnsi" w:cs="Arial"/>
          <w:sz w:val="22"/>
          <w:szCs w:val="22"/>
        </w:rPr>
        <w:t>par)</w:t>
      </w:r>
    </w:p>
    <w:p w14:paraId="6D3F17C2" w14:textId="77777777" w:rsidR="00F578B5" w:rsidRPr="000306D5" w:rsidRDefault="00F578B5" w:rsidP="00F578B5">
      <w:pPr>
        <w:pStyle w:val="tekst1Znak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stężenia pyłu</w:t>
      </w:r>
      <w:r w:rsidR="008A7CB3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realizowany w oparciu o metodę pomiaru osłabienia światła dwukrotnie przechodzącego przez zapylony ośrodek za pomocą pyłomierza </w:t>
      </w:r>
      <w:proofErr w:type="spellStart"/>
      <w:r w:rsidRPr="000306D5">
        <w:rPr>
          <w:rFonts w:asciiTheme="minorHAnsi" w:hAnsiTheme="minorHAnsi" w:cs="Arial"/>
          <w:sz w:val="22"/>
          <w:szCs w:val="22"/>
        </w:rPr>
        <w:t>Durag</w:t>
      </w:r>
      <w:proofErr w:type="spellEnd"/>
      <w:r w:rsidRPr="000306D5">
        <w:rPr>
          <w:rFonts w:asciiTheme="minorHAnsi" w:hAnsiTheme="minorHAnsi" w:cs="Arial"/>
          <w:sz w:val="22"/>
          <w:szCs w:val="22"/>
        </w:rPr>
        <w:t xml:space="preserve"> D-R 290,</w:t>
      </w:r>
    </w:p>
    <w:p w14:paraId="287F61FE" w14:textId="77777777" w:rsidR="00F578B5" w:rsidRPr="000306D5" w:rsidRDefault="00F578B5" w:rsidP="00F578B5">
      <w:pPr>
        <w:pStyle w:val="tekst1Znak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lastRenderedPageBreak/>
        <w:t>pomiar przepływu</w:t>
      </w:r>
      <w:r w:rsidR="008A7CB3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dokonywany metodą ultradźwiękową, prędkościomierzem </w:t>
      </w:r>
      <w:r w:rsidRPr="000306D5">
        <w:rPr>
          <w:rFonts w:asciiTheme="minorHAnsi" w:hAnsiTheme="minorHAnsi" w:cs="Arial"/>
          <w:sz w:val="22"/>
          <w:szCs w:val="22"/>
        </w:rPr>
        <w:br/>
      </w:r>
      <w:proofErr w:type="spellStart"/>
      <w:r w:rsidRPr="000306D5">
        <w:rPr>
          <w:rFonts w:asciiTheme="minorHAnsi" w:hAnsiTheme="minorHAnsi" w:cs="Arial"/>
          <w:sz w:val="22"/>
          <w:szCs w:val="22"/>
        </w:rPr>
        <w:t>Flowsic</w:t>
      </w:r>
      <w:proofErr w:type="spellEnd"/>
      <w:r w:rsidRPr="000306D5">
        <w:rPr>
          <w:rFonts w:asciiTheme="minorHAnsi" w:hAnsiTheme="minorHAnsi" w:cs="Arial"/>
          <w:sz w:val="22"/>
          <w:szCs w:val="22"/>
        </w:rPr>
        <w:t xml:space="preserve"> 100, </w:t>
      </w:r>
    </w:p>
    <w:p w14:paraId="39DF1222" w14:textId="77777777" w:rsidR="00F578B5" w:rsidRPr="000306D5" w:rsidRDefault="00F578B5" w:rsidP="00F578B5">
      <w:pPr>
        <w:pStyle w:val="tekst1Znak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temperatury</w:t>
      </w:r>
      <w:r w:rsidR="00714689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realizowany przy pomocy termometru oporowego Pt100,</w:t>
      </w:r>
    </w:p>
    <w:p w14:paraId="3DC7796B" w14:textId="77777777" w:rsidR="00F578B5" w:rsidRPr="000306D5" w:rsidRDefault="00F578B5" w:rsidP="00F578B5">
      <w:pPr>
        <w:pStyle w:val="tekst1Znak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ciśnienia</w:t>
      </w:r>
      <w:r w:rsidR="00714689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realizowany przy pomocy przetwornika ciśnienia SITRANS.</w:t>
      </w:r>
    </w:p>
    <w:p w14:paraId="2889DA42" w14:textId="77777777" w:rsidR="00F578B5" w:rsidRPr="000306D5" w:rsidRDefault="00F578B5" w:rsidP="00F578B5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4B86EE64" w14:textId="77777777" w:rsidR="00F578B5" w:rsidRPr="000306D5" w:rsidRDefault="00F578B5" w:rsidP="0056285B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 xml:space="preserve">Do emitora K3-przewód B, którym odprowadzane są spaliny z bloków będących w fazie rozruchu bądź odstawiania, podłączony jest również kocioł fluidalny CFB, opalany biomasą (blok nr 9). </w:t>
      </w:r>
    </w:p>
    <w:p w14:paraId="1274590F" w14:textId="77777777" w:rsidR="00F578B5" w:rsidRPr="000306D5" w:rsidRDefault="00F578B5" w:rsidP="0056285B">
      <w:pPr>
        <w:pStyle w:val="tekst1Znak"/>
        <w:spacing w:before="240" w:line="240" w:lineRule="auto"/>
        <w:ind w:left="1494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 xml:space="preserve">W skład systemu monitoringu emisji zainstalowanego na wylotowym kanale spalin z </w:t>
      </w:r>
      <w:proofErr w:type="spellStart"/>
      <w:r w:rsidRPr="000306D5">
        <w:rPr>
          <w:rFonts w:asciiTheme="minorHAnsi" w:hAnsiTheme="minorHAnsi" w:cs="Arial"/>
          <w:sz w:val="22"/>
          <w:szCs w:val="22"/>
        </w:rPr>
        <w:t>bl.</w:t>
      </w:r>
      <w:proofErr w:type="spellEnd"/>
      <w:r w:rsidRPr="000306D5">
        <w:rPr>
          <w:rFonts w:asciiTheme="minorHAnsi" w:hAnsiTheme="minorHAnsi" w:cs="Arial"/>
          <w:sz w:val="22"/>
          <w:szCs w:val="22"/>
        </w:rPr>
        <w:t xml:space="preserve"> 9 wchodzą:</w:t>
      </w:r>
    </w:p>
    <w:p w14:paraId="1489490D" w14:textId="77777777" w:rsidR="00F578B5" w:rsidRPr="006C4B89" w:rsidRDefault="00F578B5" w:rsidP="00F578B5">
      <w:pPr>
        <w:pStyle w:val="tekst1"/>
        <w:numPr>
          <w:ilvl w:val="0"/>
          <w:numId w:val="38"/>
        </w:numPr>
        <w:spacing w:before="240" w:line="240" w:lineRule="auto"/>
        <w:ind w:left="714" w:hanging="357"/>
        <w:rPr>
          <w:rFonts w:asciiTheme="minorHAnsi" w:hAnsiTheme="minorHAnsi" w:cs="Arial"/>
          <w:sz w:val="22"/>
          <w:szCs w:val="22"/>
        </w:rPr>
      </w:pPr>
      <w:r w:rsidRPr="006C4B89">
        <w:rPr>
          <w:rFonts w:asciiTheme="minorHAnsi" w:hAnsiTheme="minorHAnsi" w:cs="Arial"/>
          <w:sz w:val="22"/>
          <w:szCs w:val="22"/>
        </w:rPr>
        <w:t>pomiar SO</w:t>
      </w:r>
      <w:r w:rsidRPr="006C4B89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9D3B17">
        <w:rPr>
          <w:rFonts w:asciiTheme="minorHAnsi" w:hAnsiTheme="minorHAnsi" w:cs="Arial"/>
          <w:sz w:val="22"/>
          <w:szCs w:val="22"/>
        </w:rPr>
        <w:t>, NO, CO i O</w:t>
      </w:r>
      <w:r w:rsidRPr="009D3B17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9D3B17">
        <w:rPr>
          <w:rFonts w:asciiTheme="minorHAnsi" w:hAnsiTheme="minorHAnsi" w:cs="Arial"/>
          <w:sz w:val="22"/>
          <w:szCs w:val="22"/>
        </w:rPr>
        <w:t xml:space="preserve"> </w:t>
      </w:r>
      <w:r w:rsidR="00A908FB" w:rsidRPr="009D3B17">
        <w:rPr>
          <w:rFonts w:asciiTheme="minorHAnsi" w:hAnsiTheme="minorHAnsi" w:cs="Arial"/>
          <w:sz w:val="22"/>
          <w:szCs w:val="22"/>
        </w:rPr>
        <w:t xml:space="preserve">, </w:t>
      </w:r>
      <w:r w:rsidRPr="009D3B17">
        <w:rPr>
          <w:rFonts w:asciiTheme="minorHAnsi" w:hAnsiTheme="minorHAnsi" w:cs="Arial"/>
          <w:sz w:val="22"/>
          <w:szCs w:val="22"/>
        </w:rPr>
        <w:t xml:space="preserve">prowadzony jest w oparciu o metodę ekstrakcyjną, spaliny poddawane analizie są doprowadzone do analizatora (po przejściu przez układ kondycjonowania). Analizator </w:t>
      </w:r>
      <w:proofErr w:type="spellStart"/>
      <w:r w:rsidRPr="006C4B89">
        <w:rPr>
          <w:rFonts w:asciiTheme="minorHAnsi" w:hAnsiTheme="minorHAnsi"/>
          <w:kern w:val="24"/>
          <w:sz w:val="22"/>
          <w:szCs w:val="22"/>
        </w:rPr>
        <w:t>Ultramat</w:t>
      </w:r>
      <w:proofErr w:type="spellEnd"/>
      <w:r w:rsidRPr="006C4B89">
        <w:rPr>
          <w:rFonts w:asciiTheme="minorHAnsi" w:hAnsiTheme="minorHAnsi"/>
          <w:kern w:val="24"/>
          <w:sz w:val="22"/>
          <w:szCs w:val="22"/>
        </w:rPr>
        <w:t xml:space="preserve"> 23 </w:t>
      </w:r>
      <w:r w:rsidRPr="006C4B89">
        <w:rPr>
          <w:rFonts w:asciiTheme="minorHAnsi" w:hAnsiTheme="minorHAnsi" w:cs="Arial"/>
          <w:sz w:val="22"/>
          <w:szCs w:val="22"/>
        </w:rPr>
        <w:t>dokonuje pomiaru SO</w:t>
      </w:r>
      <w:r w:rsidRPr="006C4B89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6C4B89">
        <w:rPr>
          <w:rFonts w:asciiTheme="minorHAnsi" w:hAnsiTheme="minorHAnsi" w:cs="Arial"/>
          <w:sz w:val="22"/>
          <w:szCs w:val="22"/>
        </w:rPr>
        <w:t>, NO i CO metodą NDIR (niedyspersyjnej absorpcji w podczerwieni) a pomiar O</w:t>
      </w:r>
      <w:r w:rsidRPr="006C4B89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6C4B89">
        <w:rPr>
          <w:rFonts w:asciiTheme="minorHAnsi" w:hAnsiTheme="minorHAnsi" w:cs="Arial"/>
          <w:sz w:val="22"/>
          <w:szCs w:val="22"/>
        </w:rPr>
        <w:t xml:space="preserve"> metodą paramagnetyczną,</w:t>
      </w:r>
    </w:p>
    <w:p w14:paraId="71C43ED4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stężenia pyłu</w:t>
      </w:r>
      <w:r w:rsidR="00A908FB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prowadzony jest metodą pomiaru osłabienia światła dwukrotnie przechodzącego przez zapylony ośrodek realizowany </w:t>
      </w:r>
      <w:r w:rsidRPr="000306D5">
        <w:rPr>
          <w:rFonts w:asciiTheme="minorHAnsi" w:hAnsiTheme="minorHAnsi" w:cs="Arial"/>
          <w:kern w:val="24"/>
          <w:sz w:val="22"/>
          <w:szCs w:val="22"/>
        </w:rPr>
        <w:t xml:space="preserve">pyłomierzem  </w:t>
      </w:r>
      <w:proofErr w:type="spellStart"/>
      <w:r w:rsidRPr="000306D5">
        <w:rPr>
          <w:rFonts w:asciiTheme="minorHAnsi" w:hAnsiTheme="minorHAnsi" w:cs="Arial"/>
          <w:kern w:val="24"/>
          <w:sz w:val="22"/>
          <w:szCs w:val="22"/>
        </w:rPr>
        <w:t>Durag</w:t>
      </w:r>
      <w:proofErr w:type="spellEnd"/>
      <w:r w:rsidRPr="000306D5">
        <w:rPr>
          <w:rFonts w:asciiTheme="minorHAnsi" w:hAnsiTheme="minorHAnsi" w:cs="Arial"/>
          <w:kern w:val="24"/>
          <w:sz w:val="22"/>
          <w:szCs w:val="22"/>
        </w:rPr>
        <w:t xml:space="preserve"> D-R 290,</w:t>
      </w:r>
    </w:p>
    <w:p w14:paraId="10AB3352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przepływu</w:t>
      </w:r>
      <w:r w:rsidR="00A908FB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prowadzony jest metodą ultradźwiękową </w:t>
      </w:r>
      <w:r w:rsidR="009E7B8F" w:rsidRPr="000306D5">
        <w:rPr>
          <w:rFonts w:asciiTheme="minorHAnsi" w:hAnsiTheme="minorHAnsi" w:cs="Arial"/>
          <w:kern w:val="24"/>
          <w:sz w:val="22"/>
          <w:szCs w:val="22"/>
        </w:rPr>
        <w:t xml:space="preserve">przepływomierzem </w:t>
      </w:r>
      <w:proofErr w:type="spellStart"/>
      <w:r w:rsidR="009E7B8F" w:rsidRPr="000306D5">
        <w:rPr>
          <w:rFonts w:asciiTheme="minorHAnsi" w:hAnsiTheme="minorHAnsi" w:cs="Arial"/>
          <w:kern w:val="24"/>
          <w:sz w:val="22"/>
          <w:szCs w:val="22"/>
        </w:rPr>
        <w:t>Durag</w:t>
      </w:r>
      <w:proofErr w:type="spellEnd"/>
      <w:r w:rsidR="009E7B8F" w:rsidRPr="000306D5">
        <w:rPr>
          <w:rFonts w:asciiTheme="minorHAnsi" w:hAnsiTheme="minorHAnsi" w:cs="Arial"/>
          <w:kern w:val="24"/>
          <w:sz w:val="22"/>
          <w:szCs w:val="22"/>
        </w:rPr>
        <w:t xml:space="preserve">  </w:t>
      </w:r>
      <w:r w:rsidR="00833CB3">
        <w:rPr>
          <w:rFonts w:asciiTheme="minorHAnsi" w:hAnsiTheme="minorHAnsi" w:cs="Arial"/>
          <w:kern w:val="24"/>
          <w:sz w:val="22"/>
          <w:szCs w:val="22"/>
        </w:rPr>
        <w:br/>
      </w:r>
      <w:r w:rsidRPr="000306D5">
        <w:rPr>
          <w:rFonts w:asciiTheme="minorHAnsi" w:hAnsiTheme="minorHAnsi" w:cs="Arial"/>
          <w:kern w:val="24"/>
          <w:sz w:val="22"/>
          <w:szCs w:val="22"/>
        </w:rPr>
        <w:t>D-FL220</w:t>
      </w:r>
    </w:p>
    <w:p w14:paraId="12DC7E46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temperatury prowadzony jest przy pomocy termometru oporowego Pt100,</w:t>
      </w:r>
    </w:p>
    <w:p w14:paraId="2FE500B9" w14:textId="77777777" w:rsidR="00F578B5" w:rsidRPr="000306D5" w:rsidRDefault="00F578B5" w:rsidP="00F578B5">
      <w:pPr>
        <w:pStyle w:val="tekst1"/>
        <w:numPr>
          <w:ilvl w:val="0"/>
          <w:numId w:val="38"/>
        </w:numPr>
        <w:spacing w:before="240" w:line="240" w:lineRule="auto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pomiar ciśnienia</w:t>
      </w:r>
      <w:r w:rsidR="00A908FB">
        <w:rPr>
          <w:rFonts w:asciiTheme="minorHAnsi" w:hAnsiTheme="minorHAnsi" w:cs="Arial"/>
          <w:sz w:val="22"/>
          <w:szCs w:val="22"/>
        </w:rPr>
        <w:t>,</w:t>
      </w:r>
      <w:r w:rsidRPr="000306D5">
        <w:rPr>
          <w:rFonts w:asciiTheme="minorHAnsi" w:hAnsiTheme="minorHAnsi" w:cs="Arial"/>
          <w:sz w:val="22"/>
          <w:szCs w:val="22"/>
        </w:rPr>
        <w:t xml:space="preserve"> prowadzony jest przy pomocy przetwornika ciśnienia APLISENS.</w:t>
      </w:r>
    </w:p>
    <w:p w14:paraId="7F598302" w14:textId="77777777" w:rsidR="00F578B5" w:rsidRPr="000306D5" w:rsidRDefault="00F578B5" w:rsidP="00F578B5">
      <w:pPr>
        <w:pStyle w:val="tekst1"/>
        <w:spacing w:before="240" w:line="240" w:lineRule="auto"/>
        <w:ind w:left="720"/>
        <w:rPr>
          <w:rFonts w:asciiTheme="minorHAnsi" w:hAnsiTheme="minorHAnsi" w:cs="Arial"/>
          <w:sz w:val="22"/>
          <w:szCs w:val="22"/>
        </w:rPr>
      </w:pPr>
    </w:p>
    <w:p w14:paraId="2803E0B5" w14:textId="474DF622" w:rsidR="009D3B17" w:rsidRDefault="00F578B5" w:rsidP="006C4B89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jc w:val="both"/>
        <w:rPr>
          <w:rFonts w:asciiTheme="minorHAnsi" w:hAnsiTheme="minorHAnsi"/>
          <w:sz w:val="22"/>
          <w:szCs w:val="22"/>
        </w:rPr>
      </w:pPr>
      <w:r w:rsidRPr="000306D5">
        <w:rPr>
          <w:rFonts w:asciiTheme="minorHAnsi" w:hAnsiTheme="minorHAnsi"/>
          <w:sz w:val="22"/>
          <w:szCs w:val="22"/>
        </w:rPr>
        <w:t xml:space="preserve">Do zbierania danych, dokonywania przeliczeń, analizy statystycznej oraz raportowania służy jeden wspólny komputer emisyjny </w:t>
      </w:r>
      <w:proofErr w:type="spellStart"/>
      <w:r w:rsidRPr="000306D5">
        <w:rPr>
          <w:rFonts w:asciiTheme="minorHAnsi" w:hAnsiTheme="minorHAnsi"/>
          <w:sz w:val="22"/>
          <w:szCs w:val="22"/>
        </w:rPr>
        <w:t>Mikros</w:t>
      </w:r>
      <w:proofErr w:type="spellEnd"/>
      <w:r w:rsidRPr="000306D5">
        <w:rPr>
          <w:rFonts w:asciiTheme="minorHAnsi" w:hAnsiTheme="minorHAnsi"/>
          <w:sz w:val="22"/>
          <w:szCs w:val="22"/>
        </w:rPr>
        <w:t xml:space="preserve"> wyposażony w macierz dyskową RAID </w:t>
      </w:r>
      <w:r w:rsidR="007B756A">
        <w:rPr>
          <w:rFonts w:asciiTheme="minorHAnsi" w:hAnsiTheme="minorHAnsi"/>
          <w:sz w:val="22"/>
          <w:szCs w:val="22"/>
        </w:rPr>
        <w:br/>
      </w:r>
      <w:r w:rsidRPr="000306D5">
        <w:rPr>
          <w:rFonts w:asciiTheme="minorHAnsi" w:hAnsiTheme="minorHAnsi"/>
          <w:sz w:val="22"/>
          <w:szCs w:val="22"/>
        </w:rPr>
        <w:t>z dodatkową redundancją danych w postaci serwera NAS</w:t>
      </w:r>
      <w:r w:rsidR="00A908FB">
        <w:rPr>
          <w:rFonts w:asciiTheme="minorHAnsi" w:hAnsiTheme="minorHAnsi"/>
          <w:sz w:val="22"/>
          <w:szCs w:val="22"/>
        </w:rPr>
        <w:t>,</w:t>
      </w:r>
      <w:r w:rsidRPr="000306D5">
        <w:rPr>
          <w:rFonts w:asciiTheme="minorHAnsi" w:hAnsiTheme="minorHAnsi"/>
          <w:sz w:val="22"/>
          <w:szCs w:val="22"/>
        </w:rPr>
        <w:t xml:space="preserve"> zainstalowanego w kontenerze pomiarowym bloku nr 9. </w:t>
      </w:r>
    </w:p>
    <w:p w14:paraId="14E83FDC" w14:textId="2CE695AB" w:rsidR="00A00131" w:rsidRDefault="00A00131" w:rsidP="006C4B89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jc w:val="both"/>
        <w:rPr>
          <w:rFonts w:asciiTheme="minorHAnsi" w:hAnsiTheme="minorHAnsi"/>
          <w:sz w:val="22"/>
          <w:szCs w:val="22"/>
        </w:rPr>
      </w:pPr>
    </w:p>
    <w:p w14:paraId="1FAB2688" w14:textId="77777777" w:rsidR="00F578B5" w:rsidRPr="000306D5" w:rsidRDefault="00F578B5" w:rsidP="006C4B89">
      <w:pPr>
        <w:tabs>
          <w:tab w:val="left" w:pos="0"/>
          <w:tab w:val="left" w:pos="600"/>
          <w:tab w:val="left" w:pos="1200"/>
          <w:tab w:val="left" w:pos="1680"/>
          <w:tab w:val="left" w:pos="1920"/>
          <w:tab w:val="left" w:pos="2040"/>
          <w:tab w:val="left" w:pos="3360"/>
          <w:tab w:val="left" w:pos="4920"/>
          <w:tab w:val="left" w:pos="64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3F1F924" w14:textId="29B72701" w:rsidR="006C4B89" w:rsidRPr="0056285B" w:rsidRDefault="00F578B5" w:rsidP="0056285B">
      <w:pPr>
        <w:pStyle w:val="Tekstkomentarza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306D5">
        <w:rPr>
          <w:rFonts w:asciiTheme="minorHAnsi" w:hAnsiTheme="minorHAnsi"/>
          <w:b/>
          <w:sz w:val="22"/>
          <w:szCs w:val="22"/>
          <w:u w:val="single"/>
        </w:rPr>
        <w:t>2. STAN WYMAGANY</w:t>
      </w:r>
      <w:r w:rsidR="00006972"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6C4B89" w:rsidRPr="0056285B">
        <w:rPr>
          <w:rFonts w:asciiTheme="minorHAnsi" w:hAnsiTheme="minorHAnsi"/>
          <w:sz w:val="22"/>
          <w:szCs w:val="22"/>
        </w:rPr>
        <w:t xml:space="preserve">Dostosowanie do zapisów </w:t>
      </w:r>
      <w:r w:rsidR="00B91BED" w:rsidRPr="0056285B">
        <w:rPr>
          <w:rFonts w:asciiTheme="minorHAnsi" w:hAnsiTheme="minorHAnsi"/>
          <w:sz w:val="22"/>
          <w:szCs w:val="22"/>
        </w:rPr>
        <w:t>Decyzji Wykonawczej Komisji (UE) 2017/1442 z</w:t>
      </w:r>
      <w:r w:rsidR="00AF2622">
        <w:rPr>
          <w:rFonts w:asciiTheme="minorHAnsi" w:hAnsiTheme="minorHAnsi"/>
          <w:sz w:val="22"/>
          <w:szCs w:val="22"/>
        </w:rPr>
        <w:t> </w:t>
      </w:r>
      <w:r w:rsidR="00B91BED" w:rsidRPr="0056285B">
        <w:rPr>
          <w:rFonts w:asciiTheme="minorHAnsi" w:hAnsiTheme="minorHAnsi"/>
          <w:sz w:val="22"/>
          <w:szCs w:val="22"/>
        </w:rPr>
        <w:t xml:space="preserve">dnia 31 lipca 2017 </w:t>
      </w:r>
      <w:r w:rsidR="006C4B89" w:rsidRPr="0056285B">
        <w:rPr>
          <w:rFonts w:asciiTheme="minorHAnsi" w:hAnsiTheme="minorHAnsi"/>
          <w:sz w:val="22"/>
          <w:szCs w:val="22"/>
        </w:rPr>
        <w:t>r. ustanawiającej</w:t>
      </w:r>
      <w:r w:rsidR="00B91BED" w:rsidRPr="0056285B">
        <w:rPr>
          <w:rFonts w:asciiTheme="minorHAnsi" w:hAnsiTheme="minorHAnsi"/>
          <w:sz w:val="22"/>
          <w:szCs w:val="22"/>
        </w:rPr>
        <w:t xml:space="preserve"> konkluzje dotyczące najlepszych dostępnych technik (BAT) w</w:t>
      </w:r>
      <w:r w:rsidR="00AF2622">
        <w:rPr>
          <w:rFonts w:asciiTheme="minorHAnsi" w:hAnsiTheme="minorHAnsi"/>
          <w:sz w:val="22"/>
          <w:szCs w:val="22"/>
        </w:rPr>
        <w:t> </w:t>
      </w:r>
      <w:r w:rsidR="00B91BED" w:rsidRPr="0056285B">
        <w:rPr>
          <w:rFonts w:asciiTheme="minorHAnsi" w:hAnsiTheme="minorHAnsi"/>
          <w:sz w:val="22"/>
          <w:szCs w:val="22"/>
        </w:rPr>
        <w:t>odniesieniu do dużych obiektów energetycznego spalania zgodnie z dyrektywą Parlamentu Europejskiego i Rady 2010/75/UE</w:t>
      </w:r>
      <w:r w:rsidR="006C4B89" w:rsidRPr="0056285B">
        <w:rPr>
          <w:rFonts w:asciiTheme="minorHAnsi" w:hAnsiTheme="minorHAnsi"/>
          <w:sz w:val="22"/>
          <w:szCs w:val="22"/>
        </w:rPr>
        <w:t>.</w:t>
      </w:r>
      <w:r w:rsidR="00B91BED" w:rsidRPr="0056285B">
        <w:rPr>
          <w:rFonts w:asciiTheme="minorHAnsi" w:hAnsiTheme="minorHAnsi"/>
          <w:sz w:val="22"/>
          <w:szCs w:val="22"/>
        </w:rPr>
        <w:t xml:space="preserve"> </w:t>
      </w:r>
      <w:r w:rsidR="006C4B89" w:rsidRPr="0056285B">
        <w:rPr>
          <w:rFonts w:asciiTheme="minorHAnsi" w:hAnsiTheme="minorHAnsi"/>
          <w:sz w:val="22"/>
          <w:szCs w:val="22"/>
        </w:rPr>
        <w:t>(</w:t>
      </w:r>
      <w:r w:rsidR="00006972" w:rsidRPr="0056285B">
        <w:rPr>
          <w:rFonts w:asciiTheme="minorHAnsi" w:hAnsiTheme="minorHAnsi"/>
          <w:sz w:val="22"/>
          <w:szCs w:val="22"/>
        </w:rPr>
        <w:t>BAT 4 dla monitoringu ciągłego</w:t>
      </w:r>
      <w:r w:rsidR="00B91BED" w:rsidRPr="0056285B">
        <w:rPr>
          <w:rFonts w:asciiTheme="minorHAnsi" w:hAnsiTheme="minorHAnsi"/>
          <w:sz w:val="22"/>
          <w:szCs w:val="22"/>
        </w:rPr>
        <w:t xml:space="preserve"> dotyczących</w:t>
      </w:r>
      <w:r w:rsidR="00006972" w:rsidRPr="0056285B">
        <w:rPr>
          <w:rFonts w:asciiTheme="minorHAnsi" w:hAnsiTheme="minorHAnsi"/>
          <w:sz w:val="22"/>
          <w:szCs w:val="22"/>
        </w:rPr>
        <w:t xml:space="preserve"> instalacji współspalania odpadów</w:t>
      </w:r>
      <w:r w:rsidR="006C4B89" w:rsidRPr="0056285B">
        <w:rPr>
          <w:rFonts w:asciiTheme="minorHAnsi" w:hAnsiTheme="minorHAnsi"/>
          <w:sz w:val="22"/>
          <w:szCs w:val="22"/>
        </w:rPr>
        <w:t>)</w:t>
      </w:r>
      <w:r w:rsidR="00006972" w:rsidRPr="0056285B">
        <w:rPr>
          <w:rFonts w:asciiTheme="minorHAnsi" w:hAnsiTheme="minorHAnsi"/>
          <w:sz w:val="22"/>
          <w:szCs w:val="22"/>
        </w:rPr>
        <w:t>.</w:t>
      </w:r>
    </w:p>
    <w:p w14:paraId="4EF64663" w14:textId="77777777" w:rsidR="0008276E" w:rsidRPr="0056285B" w:rsidRDefault="0008276E" w:rsidP="0056285B">
      <w:pPr>
        <w:pStyle w:val="Tekstkomentarza"/>
        <w:jc w:val="both"/>
        <w:rPr>
          <w:rFonts w:asciiTheme="minorHAnsi" w:hAnsiTheme="minorHAnsi"/>
        </w:rPr>
      </w:pPr>
    </w:p>
    <w:p w14:paraId="58F7138A" w14:textId="77777777" w:rsidR="0008276E" w:rsidRDefault="0008276E" w:rsidP="0056285B">
      <w:pPr>
        <w:pStyle w:val="Tekstkomentarza"/>
        <w:ind w:left="601"/>
        <w:jc w:val="both"/>
      </w:pPr>
    </w:p>
    <w:p w14:paraId="19B56B3A" w14:textId="77777777" w:rsidR="0008276E" w:rsidRDefault="0008276E" w:rsidP="0056285B">
      <w:pPr>
        <w:pStyle w:val="Tekstkomentarza"/>
        <w:ind w:left="601"/>
        <w:jc w:val="both"/>
      </w:pPr>
    </w:p>
    <w:p w14:paraId="5FDF5E98" w14:textId="77777777" w:rsidR="006C4B89" w:rsidRPr="00A00131" w:rsidRDefault="006C4B89" w:rsidP="0056285B">
      <w:pPr>
        <w:jc w:val="both"/>
        <w:rPr>
          <w:rFonts w:asciiTheme="minorHAnsi" w:hAnsiTheme="minorHAnsi"/>
          <w:sz w:val="22"/>
          <w:szCs w:val="22"/>
        </w:rPr>
      </w:pPr>
      <w:r w:rsidRPr="00A00131">
        <w:rPr>
          <w:rFonts w:asciiTheme="minorHAnsi" w:hAnsiTheme="minorHAnsi"/>
          <w:sz w:val="22"/>
          <w:szCs w:val="22"/>
        </w:rPr>
        <w:t>Tabela 1.   Wymagania określone w BAT 4 dla monitoringu ciągłego</w:t>
      </w:r>
    </w:p>
    <w:p w14:paraId="173CD4D9" w14:textId="77777777" w:rsidR="006C4B89" w:rsidRDefault="006C4B89" w:rsidP="0056285B">
      <w:pPr>
        <w:jc w:val="both"/>
        <w:rPr>
          <w:color w:val="1F497D"/>
        </w:rPr>
      </w:pP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55"/>
        <w:gridCol w:w="755"/>
        <w:gridCol w:w="755"/>
        <w:gridCol w:w="755"/>
        <w:gridCol w:w="850"/>
        <w:gridCol w:w="904"/>
        <w:gridCol w:w="904"/>
        <w:gridCol w:w="755"/>
        <w:gridCol w:w="755"/>
      </w:tblGrid>
      <w:tr w:rsidR="00A00131" w14:paraId="334737E6" w14:textId="77777777" w:rsidTr="0056285B">
        <w:trPr>
          <w:trHeight w:val="181"/>
        </w:trPr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E4454" w14:textId="77777777" w:rsidR="006C4B89" w:rsidRPr="002C7E12" w:rsidRDefault="006C4B89" w:rsidP="0056285B">
            <w:pPr>
              <w:jc w:val="both"/>
            </w:pPr>
            <w:r w:rsidRPr="002C7E12">
              <w:t>Parametr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00689" w14:textId="77777777" w:rsidR="006C4B89" w:rsidRPr="002C7E12" w:rsidRDefault="006C4B89" w:rsidP="0056285B">
            <w:pPr>
              <w:jc w:val="both"/>
            </w:pPr>
            <w:r w:rsidRPr="002C7E12">
              <w:t>SO2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77C33" w14:textId="77777777" w:rsidR="006C4B89" w:rsidRPr="002C7E12" w:rsidRDefault="006C4B89" w:rsidP="0056285B">
            <w:pPr>
              <w:jc w:val="both"/>
            </w:pPr>
            <w:proofErr w:type="spellStart"/>
            <w:r w:rsidRPr="002C7E12">
              <w:t>NOx</w:t>
            </w:r>
            <w:proofErr w:type="spellEnd"/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4A6D7" w14:textId="77777777" w:rsidR="006C4B89" w:rsidRPr="002C7E12" w:rsidRDefault="006C4B89" w:rsidP="0056285B">
            <w:pPr>
              <w:jc w:val="both"/>
            </w:pPr>
            <w:r w:rsidRPr="002C7E12">
              <w:t>Pył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158AE" w14:textId="77777777" w:rsidR="006C4B89" w:rsidRPr="002C7E12" w:rsidRDefault="006C4B89" w:rsidP="0056285B">
            <w:pPr>
              <w:jc w:val="both"/>
            </w:pPr>
            <w:r w:rsidRPr="002C7E12">
              <w:t>CO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3C522" w14:textId="77777777" w:rsidR="006C4B89" w:rsidRPr="002C7E12" w:rsidRDefault="006C4B89" w:rsidP="0056285B">
            <w:pPr>
              <w:jc w:val="both"/>
            </w:pPr>
            <w:r w:rsidRPr="002C7E12">
              <w:t>Hg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6C7C" w14:textId="77777777" w:rsidR="006C4B89" w:rsidRPr="002C7E12" w:rsidRDefault="006C4B89" w:rsidP="0056285B">
            <w:pPr>
              <w:jc w:val="both"/>
            </w:pPr>
            <w:r w:rsidRPr="002C7E12">
              <w:t>HCl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4C7A8" w14:textId="77777777" w:rsidR="006C4B89" w:rsidRPr="002C7E12" w:rsidRDefault="006C4B89" w:rsidP="0056285B">
            <w:pPr>
              <w:jc w:val="both"/>
            </w:pPr>
            <w:r w:rsidRPr="002C7E12">
              <w:t>HF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C667B" w14:textId="77777777" w:rsidR="006C4B89" w:rsidRPr="002C7E12" w:rsidRDefault="006C4B89" w:rsidP="0056285B">
            <w:pPr>
              <w:jc w:val="both"/>
            </w:pPr>
            <w:r w:rsidRPr="002C7E12">
              <w:t>TVOC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4261F" w14:textId="77777777" w:rsidR="006C4B89" w:rsidRPr="002C7E12" w:rsidRDefault="006C4B89" w:rsidP="0056285B">
            <w:pPr>
              <w:jc w:val="both"/>
            </w:pPr>
            <w:r w:rsidRPr="002C7E12">
              <w:t>NH3</w:t>
            </w:r>
          </w:p>
        </w:tc>
      </w:tr>
      <w:tr w:rsidR="006C4B89" w14:paraId="563AE43A" w14:textId="77777777" w:rsidTr="0056285B">
        <w:trPr>
          <w:trHeight w:val="303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834B7" w14:textId="77777777" w:rsidR="006C4B89" w:rsidRPr="002C7E12" w:rsidRDefault="006C4B89" w:rsidP="0056285B">
            <w:pPr>
              <w:jc w:val="both"/>
            </w:pPr>
            <w:r w:rsidRPr="002C7E12">
              <w:t>Częstotliwość monitoringu</w:t>
            </w:r>
            <w:r w:rsidRPr="002C7E12">
              <w:br/>
              <w:t>(węgiel)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B393B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F63BA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1A17F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D778E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04426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33D2C" w14:textId="77777777" w:rsidR="006C4B89" w:rsidRPr="002C7E12" w:rsidRDefault="006C4B89" w:rsidP="0056285B">
            <w:pPr>
              <w:jc w:val="both"/>
            </w:pPr>
            <w:r w:rsidRPr="002C7E12">
              <w:t>1 x Kwartał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E92E1" w14:textId="77777777" w:rsidR="006C4B89" w:rsidRPr="002C7E12" w:rsidRDefault="006C4B89" w:rsidP="0056285B">
            <w:pPr>
              <w:jc w:val="both"/>
            </w:pPr>
            <w:r w:rsidRPr="002C7E12">
              <w:t>1 x Kwartał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BA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A5B008" w14:textId="77777777" w:rsidR="006C4B89" w:rsidRPr="002C7E12" w:rsidRDefault="006C4B89" w:rsidP="0056285B">
            <w:pPr>
              <w:jc w:val="both"/>
            </w:pPr>
            <w:r w:rsidRPr="002C7E12">
              <w:t> 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F0B22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</w:tr>
      <w:tr w:rsidR="00A00131" w14:paraId="72902A5C" w14:textId="77777777" w:rsidTr="0056285B">
        <w:trPr>
          <w:trHeight w:val="303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26CD9" w14:textId="77777777" w:rsidR="006C4B89" w:rsidRPr="002C7E12" w:rsidRDefault="006C4B89" w:rsidP="0056285B">
            <w:pPr>
              <w:jc w:val="both"/>
            </w:pPr>
            <w:proofErr w:type="spellStart"/>
            <w:r w:rsidRPr="002C7E12">
              <w:t>Czestotliwość</w:t>
            </w:r>
            <w:proofErr w:type="spellEnd"/>
            <w:r w:rsidRPr="002C7E12">
              <w:t xml:space="preserve"> monitoringu</w:t>
            </w:r>
            <w:r w:rsidRPr="002C7E12">
              <w:br/>
              <w:t>(współspalanie odpadów)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68A42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3067A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C63F1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2E47F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4D513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AEF3F9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26888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0F169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A3857" w14:textId="77777777" w:rsidR="006C4B89" w:rsidRDefault="006C4B89" w:rsidP="0056285B">
            <w:pPr>
              <w:jc w:val="both"/>
              <w:rPr>
                <w:rFonts w:eastAsiaTheme="minorHAnsi"/>
                <w:color w:val="1F497D"/>
              </w:rPr>
            </w:pPr>
          </w:p>
        </w:tc>
      </w:tr>
      <w:tr w:rsidR="00A00131" w14:paraId="00F25756" w14:textId="77777777" w:rsidTr="0056285B">
        <w:trPr>
          <w:trHeight w:val="303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5F393" w14:textId="77777777" w:rsidR="006C4B89" w:rsidRPr="002C7E12" w:rsidRDefault="006C4B89" w:rsidP="0056285B">
            <w:pPr>
              <w:jc w:val="both"/>
            </w:pPr>
            <w:proofErr w:type="spellStart"/>
            <w:r w:rsidRPr="002C7E12">
              <w:lastRenderedPageBreak/>
              <w:t>Czestotliwość</w:t>
            </w:r>
            <w:proofErr w:type="spellEnd"/>
            <w:r w:rsidRPr="002C7E12">
              <w:t xml:space="preserve"> monitoringu</w:t>
            </w:r>
            <w:r w:rsidRPr="002C7E12">
              <w:br/>
              <w:t>(biomasa)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E1476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3C657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CB86A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BBF48" w14:textId="77777777" w:rsidR="006C4B89" w:rsidRPr="002C7E12" w:rsidRDefault="006C4B89" w:rsidP="0056285B">
            <w:pPr>
              <w:jc w:val="both"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601E7" w14:textId="77777777" w:rsidR="006C4B89" w:rsidRPr="002C7E12" w:rsidRDefault="006C4B89" w:rsidP="0056285B">
            <w:pPr>
              <w:jc w:val="both"/>
            </w:pPr>
            <w:r w:rsidRPr="002C7E12">
              <w:t>1 x Rok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3BF1A" w14:textId="77777777" w:rsidR="006C4B89" w:rsidRPr="002C7E12" w:rsidRDefault="006C4B89" w:rsidP="0056285B">
            <w:pPr>
              <w:jc w:val="both"/>
            </w:pPr>
            <w:r w:rsidRPr="002C7E12">
              <w:t>Ciągły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F72D85" w14:textId="77777777" w:rsidR="006C4B89" w:rsidRPr="002C7E12" w:rsidRDefault="006C4B89" w:rsidP="0056285B">
            <w:pPr>
              <w:jc w:val="both"/>
            </w:pPr>
            <w:r w:rsidRPr="002C7E12">
              <w:t>1 x Rok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ABA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A48DD" w14:textId="77777777" w:rsidR="006C4B89" w:rsidRPr="002C7E12" w:rsidRDefault="006C4B89" w:rsidP="0056285B">
            <w:pPr>
              <w:jc w:val="both"/>
            </w:pPr>
            <w:r w:rsidRPr="002C7E12">
              <w:t> 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A48A9" w14:textId="77777777" w:rsidR="006C4B89" w:rsidRDefault="006C4B89" w:rsidP="0056285B">
            <w:pPr>
              <w:jc w:val="both"/>
              <w:rPr>
                <w:rFonts w:eastAsiaTheme="minorHAnsi"/>
                <w:color w:val="1F497D"/>
              </w:rPr>
            </w:pPr>
          </w:p>
        </w:tc>
      </w:tr>
    </w:tbl>
    <w:p w14:paraId="6C0D2CD8" w14:textId="77777777" w:rsidR="006C4B89" w:rsidRDefault="006C4B89" w:rsidP="0056285B">
      <w:pPr>
        <w:pStyle w:val="Tekstkomentarza"/>
        <w:ind w:left="601"/>
        <w:jc w:val="both"/>
      </w:pPr>
    </w:p>
    <w:p w14:paraId="507E59EC" w14:textId="77777777" w:rsidR="00F578B5" w:rsidRPr="0056285B" w:rsidRDefault="00B91BED" w:rsidP="0056285B">
      <w:pPr>
        <w:pStyle w:val="Tekstkomentarza"/>
        <w:spacing w:line="360" w:lineRule="auto"/>
        <w:ind w:left="142" w:firstLine="459"/>
        <w:jc w:val="both"/>
        <w:rPr>
          <w:rFonts w:asciiTheme="minorHAnsi" w:hAnsiTheme="minorHAnsi"/>
          <w:sz w:val="22"/>
          <w:szCs w:val="22"/>
        </w:rPr>
      </w:pPr>
      <w:r w:rsidRPr="006C4B89">
        <w:rPr>
          <w:highlight w:val="yellow"/>
        </w:rPr>
        <w:t xml:space="preserve"> </w:t>
      </w:r>
      <w:r w:rsidR="006C4B89" w:rsidRPr="006C4B89">
        <w:rPr>
          <w:highlight w:val="yellow"/>
        </w:rPr>
        <w:br/>
      </w:r>
      <w:r w:rsidRPr="00A00131">
        <w:rPr>
          <w:rFonts w:asciiTheme="minorHAnsi" w:hAnsiTheme="minorHAnsi"/>
          <w:sz w:val="22"/>
          <w:szCs w:val="22"/>
        </w:rPr>
        <w:t xml:space="preserve">W przypadku, gdy którekolwiek postanowienia niniejszego SIWZ są sprzeczne </w:t>
      </w:r>
      <w:r w:rsidR="007914E9" w:rsidRPr="00A00131">
        <w:rPr>
          <w:rFonts w:asciiTheme="minorHAnsi" w:hAnsiTheme="minorHAnsi"/>
          <w:sz w:val="22"/>
          <w:szCs w:val="22"/>
        </w:rPr>
        <w:br/>
      </w:r>
      <w:r w:rsidRPr="00A00131">
        <w:rPr>
          <w:rFonts w:asciiTheme="minorHAnsi" w:hAnsiTheme="minorHAnsi"/>
          <w:sz w:val="22"/>
          <w:szCs w:val="22"/>
        </w:rPr>
        <w:t>z bezwzględnie obowiązującymi postanowieniami, rodzącymi zobowiązania po stronie Zamawiającego, zawartymi w powyższej decyzji, to dla stron są wiążące postanowienia zawarte w decyzji</w:t>
      </w:r>
      <w:r w:rsidRPr="0056285B">
        <w:rPr>
          <w:rFonts w:asciiTheme="minorHAnsi" w:hAnsiTheme="minorHAnsi"/>
          <w:sz w:val="22"/>
          <w:szCs w:val="22"/>
        </w:rPr>
        <w:t xml:space="preserve"> </w:t>
      </w:r>
      <w:r w:rsidRPr="00A00131">
        <w:rPr>
          <w:rFonts w:asciiTheme="minorHAnsi" w:hAnsiTheme="minorHAnsi"/>
          <w:sz w:val="22"/>
          <w:szCs w:val="22"/>
        </w:rPr>
        <w:t>i przedmiot zamówienia podlega korekcie z uwzględnieniem tych bezwzględnie obowiązujący postanowień decyzji</w:t>
      </w:r>
      <w:r w:rsidR="006C4B89" w:rsidRPr="0056285B">
        <w:rPr>
          <w:rFonts w:asciiTheme="minorHAnsi" w:hAnsiTheme="minorHAnsi"/>
          <w:sz w:val="22"/>
          <w:szCs w:val="22"/>
        </w:rPr>
        <w:t>.</w:t>
      </w:r>
    </w:p>
    <w:p w14:paraId="1A4C9711" w14:textId="77777777" w:rsidR="00EF4E60" w:rsidRPr="000306D5" w:rsidRDefault="00EF4E60" w:rsidP="00CC20E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="Arial"/>
          <w:bCs/>
          <w:color w:val="000000" w:themeColor="text1"/>
        </w:rPr>
      </w:pPr>
      <w:r w:rsidRPr="00A00131">
        <w:rPr>
          <w:rFonts w:asciiTheme="minorHAnsi" w:hAnsiTheme="minorHAnsi" w:cs="Arial"/>
          <w:bCs/>
          <w:color w:val="000000" w:themeColor="text1"/>
        </w:rPr>
        <w:t xml:space="preserve">      1. System monitoringu emisji spalin na kominie nr 3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- wymagane jest doposażenie systemu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br/>
        <w:t xml:space="preserve">         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w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pomiary rtęci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całkowitej na przewodach kominowych B,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Pr="000306D5">
        <w:rPr>
          <w:rFonts w:asciiTheme="minorHAnsi" w:hAnsiTheme="minorHAnsi" w:cs="Arial"/>
          <w:bCs/>
          <w:color w:val="000000" w:themeColor="text1"/>
        </w:rPr>
        <w:t>D.</w:t>
      </w:r>
      <w:r w:rsidRPr="000306D5">
        <w:rPr>
          <w:rFonts w:asciiTheme="minorHAnsi" w:hAnsiTheme="minorHAnsi" w:cs="Arial"/>
          <w:bCs/>
          <w:color w:val="000000" w:themeColor="text1"/>
        </w:rPr>
        <w:tab/>
      </w:r>
    </w:p>
    <w:p w14:paraId="074C22F9" w14:textId="65CECFB6" w:rsidR="00C953C6" w:rsidRPr="0056285B" w:rsidRDefault="00EF4E60" w:rsidP="00CC20E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="Arial"/>
          <w:bCs/>
          <w:strike/>
          <w:color w:val="000000" w:themeColor="text1"/>
        </w:rPr>
      </w:pPr>
      <w:r w:rsidRPr="000306D5">
        <w:rPr>
          <w:rFonts w:asciiTheme="minorHAnsi" w:hAnsiTheme="minorHAnsi" w:cs="Arial"/>
          <w:bCs/>
          <w:color w:val="000000" w:themeColor="text1"/>
        </w:rPr>
        <w:t xml:space="preserve">       2. System monitorin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>gu emisji na bloku nr 9 – wymagana jest  rozbudowa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o pomiary: rtęci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br/>
        <w:t xml:space="preserve">            </w:t>
      </w:r>
      <w:r w:rsidRPr="000306D5">
        <w:rPr>
          <w:rFonts w:asciiTheme="minorHAnsi" w:hAnsiTheme="minorHAnsi" w:cs="Arial"/>
          <w:bCs/>
          <w:color w:val="000000" w:themeColor="text1"/>
        </w:rPr>
        <w:t>całkowitej,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Pr="000306D5">
        <w:rPr>
          <w:rFonts w:asciiTheme="minorHAnsi" w:hAnsiTheme="minorHAnsi" w:cs="Arial"/>
          <w:bCs/>
          <w:color w:val="000000" w:themeColor="text1"/>
        </w:rPr>
        <w:t>HF,</w:t>
      </w:r>
      <w:r w:rsidR="00C953C6" w:rsidRPr="000306D5">
        <w:rPr>
          <w:rFonts w:asciiTheme="minorHAnsi" w:hAnsiTheme="minorHAnsi" w:cs="Arial"/>
          <w:bCs/>
          <w:color w:val="000000" w:themeColor="text1"/>
        </w:rPr>
        <w:t xml:space="preserve"> HCL, NH</w:t>
      </w:r>
      <w:r w:rsidRPr="000306D5">
        <w:rPr>
          <w:rFonts w:asciiTheme="minorHAnsi" w:hAnsiTheme="minorHAnsi" w:cs="Arial"/>
          <w:bCs/>
          <w:color w:val="000000" w:themeColor="text1"/>
        </w:rPr>
        <w:t>3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="003E2F82" w:rsidRPr="000306D5">
        <w:rPr>
          <w:rFonts w:asciiTheme="minorHAnsi" w:hAnsiTheme="minorHAnsi" w:cs="Arial"/>
          <w:bCs/>
          <w:color w:val="000000" w:themeColor="text1"/>
        </w:rPr>
        <w:t>i TOC</w:t>
      </w:r>
      <w:r w:rsidR="002E071E" w:rsidRPr="002D0D8B">
        <w:rPr>
          <w:rFonts w:asciiTheme="minorHAnsi" w:hAnsiTheme="minorHAnsi" w:cs="Arial"/>
          <w:bCs/>
          <w:color w:val="000000" w:themeColor="text1"/>
        </w:rPr>
        <w:t>.</w:t>
      </w:r>
      <w:r w:rsidR="003E2F82" w:rsidRPr="002D0D8B">
        <w:rPr>
          <w:rFonts w:asciiTheme="minorHAnsi" w:hAnsiTheme="minorHAnsi" w:cs="Arial"/>
          <w:bCs/>
          <w:color w:val="000000" w:themeColor="text1"/>
        </w:rPr>
        <w:t xml:space="preserve"> z zachowaniem unifikacji</w:t>
      </w:r>
      <w:r w:rsidR="002D0D8B">
        <w:rPr>
          <w:rFonts w:asciiTheme="minorHAnsi" w:hAnsiTheme="minorHAnsi" w:cs="Arial"/>
          <w:bCs/>
          <w:color w:val="000000" w:themeColor="text1"/>
        </w:rPr>
        <w:t xml:space="preserve"> </w:t>
      </w:r>
      <w:r w:rsidR="006C4B89">
        <w:rPr>
          <w:rFonts w:asciiTheme="minorHAnsi" w:hAnsiTheme="minorHAnsi" w:cs="Arial"/>
          <w:bCs/>
          <w:color w:val="000000" w:themeColor="text1"/>
        </w:rPr>
        <w:t>obecnie</w:t>
      </w:r>
      <w:r w:rsidR="002616C9">
        <w:rPr>
          <w:rFonts w:asciiTheme="minorHAnsi" w:hAnsiTheme="minorHAnsi" w:cs="Arial"/>
          <w:bCs/>
          <w:color w:val="000000" w:themeColor="text1"/>
        </w:rPr>
        <w:t xml:space="preserve"> </w:t>
      </w:r>
      <w:r w:rsidR="002D0D8B">
        <w:rPr>
          <w:rFonts w:asciiTheme="minorHAnsi" w:hAnsiTheme="minorHAnsi" w:cs="Arial"/>
          <w:bCs/>
          <w:color w:val="000000" w:themeColor="text1"/>
        </w:rPr>
        <w:t>zastosowanych</w:t>
      </w:r>
      <w:r w:rsidR="002616C9">
        <w:rPr>
          <w:rFonts w:asciiTheme="minorHAnsi" w:hAnsiTheme="minorHAnsi" w:cs="Arial"/>
          <w:bCs/>
          <w:color w:val="000000" w:themeColor="text1"/>
        </w:rPr>
        <w:t xml:space="preserve"> </w:t>
      </w:r>
      <w:r w:rsidR="006C4B89">
        <w:rPr>
          <w:rFonts w:asciiTheme="minorHAnsi" w:hAnsiTheme="minorHAnsi" w:cs="Arial"/>
          <w:bCs/>
          <w:color w:val="000000" w:themeColor="text1"/>
        </w:rPr>
        <w:br/>
        <w:t xml:space="preserve">          </w:t>
      </w:r>
      <w:r w:rsidR="002616C9">
        <w:rPr>
          <w:rFonts w:asciiTheme="minorHAnsi" w:hAnsiTheme="minorHAnsi" w:cs="Arial"/>
          <w:bCs/>
          <w:color w:val="000000" w:themeColor="text1"/>
        </w:rPr>
        <w:t>w elektrowni</w:t>
      </w:r>
      <w:r w:rsidR="00DA5873">
        <w:rPr>
          <w:rFonts w:asciiTheme="minorHAnsi" w:hAnsiTheme="minorHAnsi" w:cs="Arial"/>
          <w:bCs/>
          <w:color w:val="000000" w:themeColor="text1"/>
        </w:rPr>
        <w:t xml:space="preserve"> </w:t>
      </w:r>
      <w:r w:rsidR="003E2F82" w:rsidRPr="002D0D8B">
        <w:rPr>
          <w:rFonts w:asciiTheme="minorHAnsi" w:hAnsiTheme="minorHAnsi" w:cs="Arial"/>
          <w:bCs/>
          <w:color w:val="000000" w:themeColor="text1"/>
        </w:rPr>
        <w:t>metod</w:t>
      </w:r>
      <w:r w:rsidR="002D0D8B">
        <w:rPr>
          <w:rFonts w:asciiTheme="minorHAnsi" w:hAnsiTheme="minorHAnsi" w:cs="Arial"/>
          <w:bCs/>
          <w:color w:val="000000" w:themeColor="text1"/>
        </w:rPr>
        <w:t xml:space="preserve"> </w:t>
      </w:r>
      <w:r w:rsidR="002616C9">
        <w:rPr>
          <w:rFonts w:asciiTheme="minorHAnsi" w:hAnsiTheme="minorHAnsi" w:cs="Arial"/>
          <w:bCs/>
          <w:color w:val="000000" w:themeColor="text1"/>
        </w:rPr>
        <w:t xml:space="preserve">pomiarowych </w:t>
      </w:r>
      <w:proofErr w:type="spellStart"/>
      <w:r w:rsidR="002D0D8B">
        <w:rPr>
          <w:rFonts w:asciiTheme="minorHAnsi" w:hAnsiTheme="minorHAnsi" w:cs="Arial"/>
          <w:bCs/>
          <w:color w:val="000000" w:themeColor="text1"/>
        </w:rPr>
        <w:t>t.j</w:t>
      </w:r>
      <w:proofErr w:type="spellEnd"/>
      <w:r w:rsidR="002D0D8B">
        <w:rPr>
          <w:rFonts w:asciiTheme="minorHAnsi" w:hAnsiTheme="minorHAnsi" w:cs="Arial"/>
          <w:bCs/>
          <w:color w:val="000000" w:themeColor="text1"/>
        </w:rPr>
        <w:t>.</w:t>
      </w:r>
      <w:r w:rsidR="003E2F82" w:rsidRPr="0056285B">
        <w:rPr>
          <w:rFonts w:asciiTheme="minorHAnsi" w:hAnsiTheme="minorHAnsi" w:cs="Arial"/>
          <w:bCs/>
          <w:strike/>
          <w:color w:val="000000" w:themeColor="text1"/>
        </w:rPr>
        <w:t>.</w:t>
      </w:r>
    </w:p>
    <w:p w14:paraId="0EE65BFD" w14:textId="016C1AD0" w:rsidR="00A40E05" w:rsidRPr="000306D5" w:rsidRDefault="00A40E05" w:rsidP="00CC20E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  <w:bCs/>
          <w:color w:val="000000" w:themeColor="text1"/>
        </w:rPr>
        <w:t xml:space="preserve">         </w:t>
      </w:r>
      <w:r w:rsidR="00743076" w:rsidRPr="000306D5">
        <w:rPr>
          <w:rFonts w:asciiTheme="minorHAnsi" w:hAnsiTheme="minorHAnsi" w:cs="Arial"/>
          <w:bCs/>
          <w:color w:val="000000" w:themeColor="text1"/>
        </w:rPr>
        <w:tab/>
      </w:r>
      <w:r w:rsidRPr="000306D5">
        <w:rPr>
          <w:rFonts w:asciiTheme="minorHAnsi" w:hAnsiTheme="minorHAnsi" w:cs="Arial"/>
          <w:bCs/>
          <w:color w:val="000000" w:themeColor="text1"/>
        </w:rPr>
        <w:t xml:space="preserve">2.1. </w:t>
      </w:r>
      <w:r w:rsidRPr="000306D5">
        <w:rPr>
          <w:rFonts w:asciiTheme="minorHAnsi" w:hAnsiTheme="minorHAnsi" w:cs="Arial"/>
        </w:rPr>
        <w:t>gorącej próby - analizatory FTIR</w:t>
      </w:r>
    </w:p>
    <w:p w14:paraId="3663AEDC" w14:textId="77777777" w:rsidR="0087203F" w:rsidRPr="000306D5" w:rsidRDefault="00A40E05" w:rsidP="00CC20E0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eastAsia="Calibri" w:hAnsiTheme="minorHAnsi" w:cs="Arial"/>
          <w:sz w:val="22"/>
          <w:szCs w:val="22"/>
          <w:lang w:eastAsia="en-US"/>
        </w:rPr>
        <w:t xml:space="preserve">        </w:t>
      </w:r>
      <w:r w:rsidRPr="000306D5">
        <w:rPr>
          <w:rFonts w:asciiTheme="minorHAnsi" w:hAnsiTheme="minorHAnsi" w:cs="Arial"/>
          <w:sz w:val="22"/>
          <w:szCs w:val="22"/>
        </w:rPr>
        <w:t xml:space="preserve">       </w:t>
      </w:r>
      <w:r w:rsidR="00743076" w:rsidRPr="000306D5">
        <w:rPr>
          <w:rFonts w:asciiTheme="minorHAnsi" w:hAnsiTheme="minorHAnsi" w:cs="Arial"/>
          <w:sz w:val="22"/>
          <w:szCs w:val="22"/>
        </w:rPr>
        <w:tab/>
      </w:r>
      <w:r w:rsidRPr="000306D5">
        <w:rPr>
          <w:rFonts w:asciiTheme="minorHAnsi" w:hAnsiTheme="minorHAnsi" w:cs="Arial"/>
          <w:sz w:val="22"/>
          <w:szCs w:val="22"/>
        </w:rPr>
        <w:t xml:space="preserve">2.2. ciągłej detekcji płomieniowo – jonizacyjnej dla pomiaru substancji organicznych </w:t>
      </w:r>
      <w:r w:rsidRPr="000306D5">
        <w:rPr>
          <w:rFonts w:asciiTheme="minorHAnsi" w:hAnsiTheme="minorHAnsi" w:cs="Arial"/>
          <w:sz w:val="22"/>
          <w:szCs w:val="22"/>
        </w:rPr>
        <w:br/>
        <w:t xml:space="preserve">                    </w:t>
      </w:r>
      <w:r w:rsidR="00743076" w:rsidRPr="000306D5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0306D5">
        <w:rPr>
          <w:rFonts w:asciiTheme="minorHAnsi" w:hAnsiTheme="minorHAnsi" w:cs="Arial"/>
          <w:sz w:val="22"/>
          <w:szCs w:val="22"/>
        </w:rPr>
        <w:t>w postaci gazów i par wyrażone jako całkowity węgiel organiczny,</w:t>
      </w:r>
    </w:p>
    <w:p w14:paraId="644CA3FF" w14:textId="4DC399FB" w:rsidR="0087203F" w:rsidRPr="0056285B" w:rsidRDefault="00A40E05" w:rsidP="00CC20E0">
      <w:pPr>
        <w:spacing w:after="120" w:line="36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0306D5">
        <w:rPr>
          <w:rFonts w:asciiTheme="minorHAnsi" w:hAnsiTheme="minorHAnsi" w:cs="Arial"/>
          <w:sz w:val="22"/>
          <w:szCs w:val="22"/>
        </w:rPr>
        <w:t xml:space="preserve">              </w:t>
      </w:r>
      <w:r w:rsidR="00743076" w:rsidRPr="000306D5">
        <w:rPr>
          <w:rFonts w:asciiTheme="minorHAnsi" w:hAnsiTheme="minorHAnsi" w:cs="Arial"/>
          <w:sz w:val="22"/>
          <w:szCs w:val="22"/>
        </w:rPr>
        <w:tab/>
      </w:r>
      <w:r w:rsidR="00743076" w:rsidRPr="000306D5">
        <w:rPr>
          <w:rFonts w:asciiTheme="minorHAnsi" w:hAnsiTheme="minorHAnsi" w:cs="Arial"/>
          <w:sz w:val="22"/>
          <w:szCs w:val="22"/>
        </w:rPr>
        <w:tab/>
      </w:r>
      <w:r w:rsidRPr="000306D5">
        <w:rPr>
          <w:rFonts w:asciiTheme="minorHAnsi" w:hAnsiTheme="minorHAnsi" w:cs="Arial"/>
          <w:sz w:val="22"/>
          <w:szCs w:val="22"/>
        </w:rPr>
        <w:t xml:space="preserve">2.3.  </w:t>
      </w:r>
      <w:r w:rsidRPr="00537BCD">
        <w:rPr>
          <w:rFonts w:asciiTheme="minorHAnsi" w:hAnsiTheme="minorHAnsi" w:cs="Arial"/>
          <w:sz w:val="22"/>
          <w:szCs w:val="22"/>
        </w:rPr>
        <w:t xml:space="preserve">celi cyrkonowej </w:t>
      </w:r>
      <w:r w:rsidRPr="00DA1906">
        <w:rPr>
          <w:rFonts w:asciiTheme="minorHAnsi" w:hAnsiTheme="minorHAnsi" w:cs="Arial"/>
          <w:sz w:val="22"/>
          <w:szCs w:val="22"/>
        </w:rPr>
        <w:t>dla pomiaru O</w:t>
      </w:r>
      <w:r w:rsidRPr="00537BCD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537BCD">
        <w:rPr>
          <w:rFonts w:asciiTheme="minorHAnsi" w:hAnsiTheme="minorHAnsi" w:cs="Arial"/>
          <w:sz w:val="22"/>
          <w:szCs w:val="22"/>
        </w:rPr>
        <w:t xml:space="preserve"> </w:t>
      </w:r>
      <w:r w:rsidR="00DA5873" w:rsidRPr="0056285B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– analizator  </w:t>
      </w:r>
      <w:r w:rsidR="00DA5873" w:rsidRPr="0056285B">
        <w:rPr>
          <w:rFonts w:asciiTheme="minorHAnsi" w:hAnsiTheme="minorHAnsi" w:cs="Arial"/>
          <w:bCs/>
          <w:color w:val="000000" w:themeColor="text1"/>
          <w:sz w:val="22"/>
          <w:szCs w:val="22"/>
        </w:rPr>
        <w:br/>
        <w:t xml:space="preserve">                                            pracujący na „gorącej próbce”</w:t>
      </w:r>
      <w:r w:rsidR="00A00131">
        <w:rPr>
          <w:rFonts w:asciiTheme="minorHAnsi" w:hAnsiTheme="minorHAnsi" w:cs="Arial"/>
          <w:bCs/>
          <w:color w:val="000000" w:themeColor="text1"/>
        </w:rPr>
        <w:t>.</w:t>
      </w:r>
    </w:p>
    <w:p w14:paraId="6B3C4839" w14:textId="77777777" w:rsidR="0087203F" w:rsidRDefault="00C953C6" w:rsidP="00CC20E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="Arial"/>
          <w:bCs/>
          <w:color w:val="000000" w:themeColor="text1"/>
        </w:rPr>
      </w:pPr>
      <w:r w:rsidRPr="000306D5">
        <w:rPr>
          <w:rFonts w:asciiTheme="minorHAnsi" w:hAnsiTheme="minorHAnsi" w:cs="Arial"/>
          <w:bCs/>
          <w:color w:val="000000" w:themeColor="text1"/>
        </w:rPr>
        <w:t xml:space="preserve">      3.</w:t>
      </w:r>
      <w:r w:rsidR="007914E9">
        <w:rPr>
          <w:rFonts w:asciiTheme="minorHAnsi" w:hAnsiTheme="minorHAnsi" w:cs="Arial"/>
          <w:bCs/>
          <w:color w:val="000000" w:themeColor="text1"/>
        </w:rPr>
        <w:t xml:space="preserve"> Wszystkie analizatory powinny posiadać</w:t>
      </w:r>
      <w:r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="007914E9">
        <w:rPr>
          <w:rFonts w:asciiTheme="minorHAnsi" w:hAnsiTheme="minorHAnsi" w:cs="Arial"/>
        </w:rPr>
        <w:t>certyfikat</w:t>
      </w:r>
      <w:r w:rsidR="00495763">
        <w:rPr>
          <w:rFonts w:asciiTheme="minorHAnsi" w:hAnsiTheme="minorHAnsi" w:cs="Arial"/>
        </w:rPr>
        <w:t>y</w:t>
      </w:r>
      <w:r w:rsidR="007914E9">
        <w:rPr>
          <w:rFonts w:asciiTheme="minorHAnsi" w:hAnsiTheme="minorHAnsi" w:cs="Arial"/>
        </w:rPr>
        <w:t xml:space="preserve"> QAL-1 zgodnie z </w:t>
      </w:r>
      <w:r w:rsidR="00495763">
        <w:rPr>
          <w:rFonts w:asciiTheme="minorHAnsi" w:hAnsiTheme="minorHAnsi" w:cs="Arial"/>
        </w:rPr>
        <w:t xml:space="preserve">PN </w:t>
      </w:r>
      <w:r w:rsidR="007914E9">
        <w:rPr>
          <w:rFonts w:asciiTheme="minorHAnsi" w:hAnsiTheme="minorHAnsi" w:cs="Arial"/>
        </w:rPr>
        <w:t xml:space="preserve">EN 15267 oraz </w:t>
      </w:r>
      <w:r w:rsidR="00495763">
        <w:rPr>
          <w:rFonts w:asciiTheme="minorHAnsi" w:hAnsiTheme="minorHAnsi" w:cs="Arial"/>
        </w:rPr>
        <w:br/>
        <w:t xml:space="preserve">            PN EN  14181, dostępne</w:t>
      </w:r>
      <w:r w:rsidR="007914E9">
        <w:rPr>
          <w:rFonts w:asciiTheme="minorHAnsi" w:hAnsiTheme="minorHAnsi" w:cs="Arial"/>
        </w:rPr>
        <w:t xml:space="preserve"> na etapie składania oferty.</w:t>
      </w:r>
    </w:p>
    <w:p w14:paraId="02ABA3B4" w14:textId="77777777" w:rsidR="003C08F4" w:rsidRPr="000306D5" w:rsidRDefault="0087203F" w:rsidP="00CC20E0">
      <w:pPr>
        <w:pStyle w:val="Akapitzlist"/>
        <w:spacing w:before="120" w:after="12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4.</w:t>
      </w:r>
      <w:r w:rsidR="007914E9">
        <w:rPr>
          <w:rFonts w:asciiTheme="minorHAnsi" w:hAnsiTheme="minorHAnsi" w:cs="Arial"/>
          <w:bCs/>
          <w:color w:val="000000" w:themeColor="text1"/>
        </w:rPr>
        <w:t xml:space="preserve">  </w:t>
      </w:r>
      <w:r w:rsidR="003C08F4" w:rsidRPr="000306D5">
        <w:rPr>
          <w:rFonts w:asciiTheme="minorHAnsi" w:hAnsiTheme="minorHAnsi" w:cs="Arial"/>
          <w:bCs/>
          <w:color w:val="000000" w:themeColor="text1"/>
        </w:rPr>
        <w:t>S</w:t>
      </w:r>
      <w:r w:rsidR="003C08F4" w:rsidRPr="000306D5">
        <w:rPr>
          <w:rFonts w:asciiTheme="minorHAnsi" w:hAnsiTheme="minorHAnsi" w:cs="Arial"/>
        </w:rPr>
        <w:t>ystem</w:t>
      </w:r>
      <w:r w:rsidR="00C953C6" w:rsidRPr="000306D5">
        <w:rPr>
          <w:rFonts w:asciiTheme="minorHAnsi" w:hAnsiTheme="minorHAnsi" w:cs="Arial"/>
        </w:rPr>
        <w:t xml:space="preserve">  wizualizacji, raportowania i archiwizacji danych </w:t>
      </w:r>
      <w:proofErr w:type="spellStart"/>
      <w:r w:rsidR="00C953C6" w:rsidRPr="000306D5">
        <w:rPr>
          <w:rFonts w:asciiTheme="minorHAnsi" w:hAnsiTheme="minorHAnsi" w:cs="Arial"/>
        </w:rPr>
        <w:t>Mikros</w:t>
      </w:r>
      <w:proofErr w:type="spellEnd"/>
      <w:r w:rsidR="003C08F4" w:rsidRPr="000306D5">
        <w:rPr>
          <w:rFonts w:asciiTheme="minorHAnsi" w:hAnsiTheme="minorHAnsi" w:cstheme="minorHAnsi"/>
          <w:color w:val="000000" w:themeColor="text1"/>
        </w:rPr>
        <w:t xml:space="preserve"> – wymagane jest wykonanie</w:t>
      </w:r>
    </w:p>
    <w:p w14:paraId="4BD53FFE" w14:textId="4628B15B" w:rsidR="00F578B5" w:rsidRPr="00BE2C54" w:rsidRDefault="003C08F4" w:rsidP="00BE2C54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306D5">
        <w:rPr>
          <w:rFonts w:asciiTheme="minorHAnsi" w:hAnsiTheme="minorHAnsi" w:cs="Arial"/>
          <w:bCs/>
          <w:color w:val="000000" w:themeColor="text1"/>
        </w:rPr>
        <w:t xml:space="preserve">   </w:t>
      </w:r>
      <w:r w:rsidR="007914E9">
        <w:rPr>
          <w:rFonts w:asciiTheme="minorHAnsi" w:hAnsiTheme="minorHAnsi" w:cs="Arial"/>
          <w:bCs/>
          <w:color w:val="000000" w:themeColor="text1"/>
        </w:rPr>
        <w:t xml:space="preserve">   </w:t>
      </w:r>
      <w:r w:rsidR="00F05150">
        <w:rPr>
          <w:rFonts w:asciiTheme="minorHAnsi" w:hAnsiTheme="minorHAnsi" w:cs="Arial"/>
          <w:bCs/>
          <w:color w:val="000000" w:themeColor="text1"/>
        </w:rPr>
        <w:t>nowego</w:t>
      </w:r>
      <w:r w:rsidRPr="000306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05150">
        <w:rPr>
          <w:rFonts w:asciiTheme="minorHAnsi" w:hAnsiTheme="minorHAnsi" w:cstheme="minorHAnsi"/>
          <w:color w:val="000000" w:themeColor="text1"/>
        </w:rPr>
        <w:t>zredundowanego</w:t>
      </w:r>
      <w:proofErr w:type="spellEnd"/>
      <w:r w:rsidRPr="000306D5">
        <w:rPr>
          <w:rFonts w:asciiTheme="minorHAnsi" w:hAnsiTheme="minorHAnsi" w:cstheme="minorHAnsi"/>
          <w:color w:val="000000" w:themeColor="text1"/>
        </w:rPr>
        <w:t xml:space="preserve"> systemu</w:t>
      </w:r>
      <w:r w:rsidR="009D1815">
        <w:rPr>
          <w:rFonts w:asciiTheme="minorHAnsi" w:hAnsiTheme="minorHAnsi" w:cstheme="minorHAnsi"/>
          <w:color w:val="000000" w:themeColor="text1"/>
        </w:rPr>
        <w:t>, opartego na ringu światłowodowym</w:t>
      </w:r>
      <w:r w:rsidRPr="000306D5">
        <w:rPr>
          <w:rFonts w:asciiTheme="minorHAnsi" w:hAnsiTheme="minorHAnsi" w:cstheme="minorHAnsi"/>
          <w:color w:val="000000" w:themeColor="text1"/>
        </w:rPr>
        <w:t xml:space="preserve">, </w:t>
      </w:r>
      <w:r w:rsidR="00C953C6" w:rsidRPr="000306D5">
        <w:rPr>
          <w:rFonts w:asciiTheme="minorHAnsi" w:hAnsiTheme="minorHAnsi" w:cstheme="minorHAnsi"/>
          <w:color w:val="000000" w:themeColor="text1"/>
        </w:rPr>
        <w:t xml:space="preserve"> </w:t>
      </w:r>
      <w:r w:rsidRPr="000306D5">
        <w:rPr>
          <w:rFonts w:asciiTheme="minorHAnsi" w:hAnsiTheme="minorHAnsi" w:cstheme="minorHAnsi"/>
          <w:color w:val="000000" w:themeColor="text1"/>
        </w:rPr>
        <w:t xml:space="preserve">rozbudowa  </w:t>
      </w:r>
      <w:r w:rsidR="007914E9">
        <w:rPr>
          <w:rFonts w:asciiTheme="minorHAnsi" w:hAnsiTheme="minorHAnsi" w:cstheme="minorHAnsi"/>
          <w:color w:val="000000" w:themeColor="text1"/>
        </w:rPr>
        <w:br/>
        <w:t xml:space="preserve">      </w:t>
      </w:r>
      <w:r w:rsidR="00C953C6" w:rsidRPr="000306D5">
        <w:rPr>
          <w:rFonts w:asciiTheme="minorHAnsi" w:hAnsiTheme="minorHAnsi" w:cstheme="minorHAnsi"/>
          <w:color w:val="000000" w:themeColor="text1"/>
        </w:rPr>
        <w:t xml:space="preserve">o </w:t>
      </w:r>
      <w:r w:rsidR="007914E9">
        <w:rPr>
          <w:rFonts w:asciiTheme="minorHAnsi" w:hAnsiTheme="minorHAnsi" w:cstheme="minorHAnsi"/>
          <w:color w:val="000000" w:themeColor="text1"/>
        </w:rPr>
        <w:t xml:space="preserve"> </w:t>
      </w:r>
      <w:r w:rsidR="00C953C6" w:rsidRPr="000306D5">
        <w:rPr>
          <w:rFonts w:asciiTheme="minorHAnsi" w:hAnsiTheme="minorHAnsi" w:cstheme="minorHAnsi"/>
          <w:color w:val="000000" w:themeColor="text1"/>
        </w:rPr>
        <w:t xml:space="preserve">nowe </w:t>
      </w:r>
      <w:r w:rsidR="00C953C6" w:rsidRPr="00A00131">
        <w:rPr>
          <w:rFonts w:asciiTheme="minorHAnsi" w:hAnsiTheme="minorHAnsi" w:cstheme="minorHAnsi"/>
          <w:color w:val="000000" w:themeColor="text1"/>
        </w:rPr>
        <w:t>pomiary</w:t>
      </w:r>
      <w:r w:rsidR="003E2F82" w:rsidRPr="00A00131">
        <w:rPr>
          <w:rFonts w:asciiTheme="minorHAnsi" w:hAnsiTheme="minorHAnsi" w:cstheme="minorHAnsi"/>
          <w:color w:val="000000" w:themeColor="text1"/>
        </w:rPr>
        <w:t>, aktualizacja obrazów</w:t>
      </w:r>
      <w:r w:rsidR="009D1815" w:rsidRPr="00A00131">
        <w:rPr>
          <w:rFonts w:asciiTheme="minorHAnsi" w:hAnsiTheme="minorHAnsi" w:cstheme="minorHAnsi"/>
          <w:color w:val="000000" w:themeColor="text1"/>
        </w:rPr>
        <w:t xml:space="preserve"> </w:t>
      </w:r>
      <w:r w:rsidR="003E2F82" w:rsidRPr="00A00131">
        <w:rPr>
          <w:rFonts w:asciiTheme="minorHAnsi" w:hAnsiTheme="minorHAnsi" w:cstheme="minorHAnsi"/>
          <w:color w:val="000000" w:themeColor="text1"/>
        </w:rPr>
        <w:t xml:space="preserve">synoptycznych </w:t>
      </w:r>
      <w:r w:rsidR="00F05150" w:rsidRPr="00A00131">
        <w:rPr>
          <w:rFonts w:asciiTheme="minorHAnsi" w:hAnsiTheme="minorHAnsi" w:cstheme="minorHAnsi"/>
          <w:color w:val="000000" w:themeColor="text1"/>
        </w:rPr>
        <w:t xml:space="preserve"> </w:t>
      </w:r>
      <w:r w:rsidR="00C953C6" w:rsidRPr="00A00131">
        <w:rPr>
          <w:rFonts w:asciiTheme="minorHAnsi" w:hAnsiTheme="minorHAnsi" w:cstheme="minorHAnsi"/>
          <w:color w:val="000000" w:themeColor="text1"/>
        </w:rPr>
        <w:t xml:space="preserve"> i</w:t>
      </w:r>
      <w:r w:rsidRPr="00A00131">
        <w:rPr>
          <w:rFonts w:asciiTheme="minorHAnsi" w:hAnsiTheme="minorHAnsi" w:cstheme="minorHAnsi"/>
          <w:color w:val="000000" w:themeColor="text1"/>
        </w:rPr>
        <w:t xml:space="preserve"> przebudowa</w:t>
      </w:r>
      <w:r w:rsidR="00C953C6" w:rsidRPr="00A00131">
        <w:rPr>
          <w:rFonts w:asciiTheme="minorHAnsi" w:hAnsiTheme="minorHAnsi" w:cstheme="minorHAnsi"/>
          <w:color w:val="000000" w:themeColor="text1"/>
        </w:rPr>
        <w:t xml:space="preserve"> struktury raportów</w:t>
      </w:r>
      <w:r w:rsidR="00202C3D" w:rsidRPr="00A00131">
        <w:rPr>
          <w:rFonts w:asciiTheme="minorHAnsi" w:hAnsiTheme="minorHAnsi" w:cstheme="minorHAnsi"/>
          <w:color w:val="000000" w:themeColor="text1"/>
        </w:rPr>
        <w:t>.</w:t>
      </w:r>
      <w:r w:rsidR="00BE2C54">
        <w:rPr>
          <w:rFonts w:asciiTheme="minorHAnsi" w:hAnsiTheme="minorHAnsi" w:cs="Arial"/>
          <w:bCs/>
          <w:color w:val="000000" w:themeColor="text1"/>
        </w:rPr>
        <w:tab/>
      </w:r>
      <w:r w:rsidR="00B81123" w:rsidRPr="00BE2C54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</w:p>
    <w:p w14:paraId="066BA124" w14:textId="77777777" w:rsidR="00F578B5" w:rsidRPr="00AF2DA0" w:rsidRDefault="00F578B5" w:rsidP="00AF2DA0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="Arial"/>
          <w:bCs/>
          <w:color w:val="000000" w:themeColor="text1"/>
        </w:rPr>
      </w:pPr>
      <w:r w:rsidRPr="000306D5">
        <w:rPr>
          <w:rFonts w:asciiTheme="minorHAnsi" w:hAnsiTheme="minorHAnsi" w:cs="Arial"/>
          <w:b/>
          <w:bCs/>
          <w:color w:val="000000" w:themeColor="text1"/>
          <w:u w:val="single"/>
        </w:rPr>
        <w:t>SZCZEGÓŁOWY ZAKRES ROBÓT/ USŁUG OBEJMUJE</w:t>
      </w:r>
      <w:r w:rsidRPr="000306D5">
        <w:rPr>
          <w:rFonts w:asciiTheme="minorHAnsi" w:hAnsiTheme="minorHAnsi" w:cs="Arial"/>
          <w:b/>
          <w:bCs/>
          <w:color w:val="000000" w:themeColor="text1"/>
        </w:rPr>
        <w:t>:</w:t>
      </w:r>
    </w:p>
    <w:p w14:paraId="6A119FE4" w14:textId="77777777" w:rsidR="00FD48CA" w:rsidRPr="00C90BC0" w:rsidRDefault="001B07EA" w:rsidP="00FD48CA">
      <w:pPr>
        <w:pStyle w:val="Akapitzlist"/>
        <w:numPr>
          <w:ilvl w:val="0"/>
          <w:numId w:val="31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 w:rsidRPr="00C90BC0">
        <w:rPr>
          <w:rFonts w:asciiTheme="minorHAnsi" w:hAnsiTheme="minorHAnsi" w:cs="Arial"/>
          <w:b/>
          <w:u w:val="single"/>
        </w:rPr>
        <w:t xml:space="preserve">Dla pomiarów rtęci </w:t>
      </w:r>
      <w:r w:rsidR="0043421B">
        <w:rPr>
          <w:rFonts w:asciiTheme="minorHAnsi" w:hAnsiTheme="minorHAnsi" w:cs="Arial"/>
          <w:b/>
          <w:u w:val="single"/>
        </w:rPr>
        <w:t xml:space="preserve">całkowitej </w:t>
      </w:r>
      <w:r w:rsidRPr="00C90BC0">
        <w:rPr>
          <w:rFonts w:asciiTheme="minorHAnsi" w:hAnsiTheme="minorHAnsi" w:cs="Arial"/>
          <w:b/>
          <w:u w:val="single"/>
        </w:rPr>
        <w:t>– komin nr 3, przewody B,</w:t>
      </w:r>
      <w:r w:rsidR="0097075F" w:rsidRPr="00C90BC0">
        <w:rPr>
          <w:rFonts w:asciiTheme="minorHAnsi" w:hAnsiTheme="minorHAnsi" w:cs="Arial"/>
          <w:b/>
          <w:u w:val="single"/>
        </w:rPr>
        <w:t xml:space="preserve"> D oraz blok nr 9</w:t>
      </w:r>
      <w:r w:rsidRPr="00C90BC0">
        <w:rPr>
          <w:rFonts w:asciiTheme="minorHAnsi" w:hAnsiTheme="minorHAnsi" w:cs="Arial"/>
          <w:b/>
          <w:u w:val="single"/>
        </w:rPr>
        <w:t xml:space="preserve"> </w:t>
      </w:r>
      <w:r w:rsidR="00FD48CA" w:rsidRPr="00C90BC0">
        <w:rPr>
          <w:rFonts w:asciiTheme="minorHAnsi" w:hAnsiTheme="minorHAnsi" w:cs="Arial"/>
          <w:b/>
          <w:u w:val="single"/>
        </w:rPr>
        <w:t>:</w:t>
      </w:r>
    </w:p>
    <w:p w14:paraId="412FE869" w14:textId="77777777" w:rsidR="00FD48CA" w:rsidRPr="000306D5" w:rsidRDefault="00FD48CA" w:rsidP="00FD48CA">
      <w:pPr>
        <w:numPr>
          <w:ilvl w:val="1"/>
          <w:numId w:val="31"/>
        </w:numPr>
        <w:spacing w:line="314" w:lineRule="auto"/>
        <w:ind w:left="858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 xml:space="preserve">Opracowanie projektu wykonawczego rozbudowy systemu monitoringu emisji spalin </w:t>
      </w:r>
      <w:r w:rsidRPr="000306D5">
        <w:rPr>
          <w:rFonts w:asciiTheme="minorHAnsi" w:hAnsiTheme="minorHAnsi" w:cs="Arial"/>
          <w:sz w:val="22"/>
          <w:szCs w:val="22"/>
        </w:rPr>
        <w:br/>
      </w:r>
      <w:r w:rsidR="00791CC0" w:rsidRPr="000306D5">
        <w:rPr>
          <w:rFonts w:asciiTheme="minorHAnsi" w:hAnsiTheme="minorHAnsi" w:cs="Arial"/>
          <w:sz w:val="22"/>
          <w:szCs w:val="22"/>
        </w:rPr>
        <w:t xml:space="preserve"> </w:t>
      </w:r>
      <w:r w:rsidRPr="000306D5">
        <w:rPr>
          <w:rFonts w:asciiTheme="minorHAnsi" w:hAnsiTheme="minorHAnsi" w:cs="Arial"/>
          <w:sz w:val="22"/>
          <w:szCs w:val="22"/>
        </w:rPr>
        <w:t>o pomiar Hg w zakresie wszystkich branż niezbędnych do wykonania przedmiotu umowy.</w:t>
      </w:r>
    </w:p>
    <w:p w14:paraId="65F3E447" w14:textId="77777777" w:rsidR="00FD48CA" w:rsidRPr="000306D5" w:rsidRDefault="00FD48CA" w:rsidP="00FD48CA">
      <w:pPr>
        <w:numPr>
          <w:ilvl w:val="1"/>
          <w:numId w:val="31"/>
        </w:numPr>
        <w:spacing w:line="314" w:lineRule="auto"/>
        <w:ind w:left="858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Uzy</w:t>
      </w:r>
      <w:r w:rsidR="009263A4" w:rsidRPr="000306D5">
        <w:rPr>
          <w:rFonts w:asciiTheme="minorHAnsi" w:hAnsiTheme="minorHAnsi" w:cs="Arial"/>
          <w:sz w:val="22"/>
          <w:szCs w:val="22"/>
        </w:rPr>
        <w:t xml:space="preserve">skanie </w:t>
      </w:r>
      <w:r w:rsidR="00697F72" w:rsidRPr="000306D5">
        <w:rPr>
          <w:rFonts w:asciiTheme="minorHAnsi" w:hAnsiTheme="minorHAnsi" w:cs="Arial"/>
          <w:sz w:val="22"/>
          <w:szCs w:val="22"/>
        </w:rPr>
        <w:t>od Zamawiającego akceptacji projektu</w:t>
      </w:r>
      <w:r w:rsidRPr="000306D5">
        <w:rPr>
          <w:rFonts w:asciiTheme="minorHAnsi" w:hAnsiTheme="minorHAnsi" w:cs="Arial"/>
          <w:sz w:val="22"/>
          <w:szCs w:val="22"/>
        </w:rPr>
        <w:t>.</w:t>
      </w:r>
    </w:p>
    <w:p w14:paraId="5889535B" w14:textId="77777777" w:rsidR="00FD48CA" w:rsidRPr="000306D5" w:rsidRDefault="00FD48CA" w:rsidP="00FD48CA">
      <w:pPr>
        <w:numPr>
          <w:ilvl w:val="1"/>
          <w:numId w:val="31"/>
        </w:numPr>
        <w:spacing w:line="314" w:lineRule="auto"/>
        <w:ind w:left="858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Otworowanie przewodu kominowego</w:t>
      </w:r>
      <w:r w:rsidR="00530F48" w:rsidRPr="000306D5">
        <w:rPr>
          <w:rFonts w:asciiTheme="minorHAnsi" w:hAnsiTheme="minorHAnsi" w:cs="Arial"/>
          <w:sz w:val="22"/>
          <w:szCs w:val="22"/>
        </w:rPr>
        <w:t xml:space="preserve"> oraz kanału spalin</w:t>
      </w:r>
      <w:r w:rsidRPr="000306D5">
        <w:rPr>
          <w:rFonts w:asciiTheme="minorHAnsi" w:hAnsiTheme="minorHAnsi" w:cs="Arial"/>
          <w:sz w:val="22"/>
          <w:szCs w:val="22"/>
        </w:rPr>
        <w:t xml:space="preserve"> i montaż </w:t>
      </w:r>
      <w:r w:rsidR="00697F72" w:rsidRPr="000306D5">
        <w:rPr>
          <w:rFonts w:asciiTheme="minorHAnsi" w:hAnsiTheme="minorHAnsi" w:cs="Arial"/>
          <w:sz w:val="22"/>
          <w:szCs w:val="22"/>
        </w:rPr>
        <w:t xml:space="preserve">dedykowanych </w:t>
      </w:r>
      <w:r w:rsidRPr="000306D5">
        <w:rPr>
          <w:rFonts w:asciiTheme="minorHAnsi" w:hAnsiTheme="minorHAnsi" w:cs="Arial"/>
          <w:sz w:val="22"/>
          <w:szCs w:val="22"/>
        </w:rPr>
        <w:t>króćców.</w:t>
      </w:r>
    </w:p>
    <w:p w14:paraId="274FA28D" w14:textId="77777777" w:rsidR="00FD48CA" w:rsidRPr="000306D5" w:rsidRDefault="00FD48CA" w:rsidP="00FD48CA">
      <w:pPr>
        <w:numPr>
          <w:ilvl w:val="1"/>
          <w:numId w:val="31"/>
        </w:numPr>
        <w:spacing w:line="314" w:lineRule="auto"/>
        <w:ind w:left="858"/>
        <w:jc w:val="both"/>
        <w:rPr>
          <w:rFonts w:asciiTheme="minorHAnsi" w:hAnsiTheme="minorHAnsi" w:cs="Arial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>Montaż tras kablowych oraz ułożenie kabli zas</w:t>
      </w:r>
      <w:r w:rsidR="00530F48" w:rsidRPr="000306D5">
        <w:rPr>
          <w:rFonts w:asciiTheme="minorHAnsi" w:hAnsiTheme="minorHAnsi" w:cs="Arial"/>
          <w:sz w:val="22"/>
          <w:szCs w:val="22"/>
        </w:rPr>
        <w:t>ilających i sygnałowych do szaf</w:t>
      </w:r>
      <w:r w:rsidRPr="000306D5">
        <w:rPr>
          <w:rFonts w:asciiTheme="minorHAnsi" w:hAnsiTheme="minorHAnsi" w:cs="Arial"/>
          <w:sz w:val="22"/>
          <w:szCs w:val="22"/>
        </w:rPr>
        <w:t xml:space="preserve"> z kontenera pomiarowego wraz z rozbudową pól - długość </w:t>
      </w:r>
      <w:r w:rsidR="002B323F" w:rsidRPr="000306D5">
        <w:rPr>
          <w:rFonts w:asciiTheme="minorHAnsi" w:hAnsiTheme="minorHAnsi" w:cs="Arial"/>
          <w:sz w:val="22"/>
          <w:szCs w:val="22"/>
        </w:rPr>
        <w:t>trasy od kontenera do szafy ok.5</w:t>
      </w:r>
      <w:r w:rsidRPr="000306D5">
        <w:rPr>
          <w:rFonts w:asciiTheme="minorHAnsi" w:hAnsiTheme="minorHAnsi" w:cs="Arial"/>
          <w:sz w:val="22"/>
          <w:szCs w:val="22"/>
        </w:rPr>
        <w:t>0m</w:t>
      </w:r>
    </w:p>
    <w:p w14:paraId="351BC28E" w14:textId="77777777" w:rsidR="00530F48" w:rsidRPr="009D051B" w:rsidRDefault="00FD48CA" w:rsidP="00FD48CA">
      <w:pPr>
        <w:numPr>
          <w:ilvl w:val="1"/>
          <w:numId w:val="31"/>
        </w:numPr>
        <w:spacing w:line="314" w:lineRule="auto"/>
        <w:ind w:left="858"/>
        <w:jc w:val="both"/>
        <w:rPr>
          <w:rFonts w:asciiTheme="minorHAnsi" w:hAnsiTheme="minorHAnsi" w:cs="Arial"/>
          <w:sz w:val="22"/>
          <w:szCs w:val="22"/>
        </w:rPr>
      </w:pPr>
      <w:r w:rsidRPr="009D051B">
        <w:rPr>
          <w:rFonts w:asciiTheme="minorHAnsi" w:hAnsiTheme="minorHAnsi" w:cs="Arial"/>
          <w:sz w:val="22"/>
          <w:szCs w:val="22"/>
        </w:rPr>
        <w:t xml:space="preserve">Doprowadzenie powietrza instrumentowego </w:t>
      </w:r>
      <w:r w:rsidR="00530F48" w:rsidRPr="009D051B">
        <w:rPr>
          <w:rFonts w:asciiTheme="minorHAnsi" w:hAnsiTheme="minorHAnsi" w:cs="Arial"/>
          <w:sz w:val="22"/>
          <w:szCs w:val="22"/>
        </w:rPr>
        <w:t>– długość trasy</w:t>
      </w:r>
      <w:r w:rsidR="00707C88" w:rsidRPr="009D051B">
        <w:rPr>
          <w:rFonts w:asciiTheme="minorHAnsi" w:hAnsiTheme="minorHAnsi" w:cs="Arial"/>
          <w:sz w:val="22"/>
          <w:szCs w:val="22"/>
        </w:rPr>
        <w:t>:</w:t>
      </w:r>
      <w:r w:rsidR="00530F48" w:rsidRPr="009D051B">
        <w:rPr>
          <w:rFonts w:asciiTheme="minorHAnsi" w:hAnsiTheme="minorHAnsi" w:cs="Arial"/>
          <w:sz w:val="22"/>
          <w:szCs w:val="22"/>
        </w:rPr>
        <w:t xml:space="preserve"> </w:t>
      </w:r>
    </w:p>
    <w:p w14:paraId="0503986F" w14:textId="77777777" w:rsidR="00FD48CA" w:rsidRPr="009D051B" w:rsidRDefault="00530F48" w:rsidP="00530F48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sz w:val="22"/>
          <w:szCs w:val="22"/>
        </w:rPr>
      </w:pPr>
      <w:r w:rsidRPr="009D051B">
        <w:rPr>
          <w:rFonts w:asciiTheme="minorHAnsi" w:hAnsiTheme="minorHAnsi" w:cs="Arial"/>
          <w:sz w:val="22"/>
          <w:szCs w:val="22"/>
        </w:rPr>
        <w:t>Komin nr 3-</w:t>
      </w:r>
      <w:r w:rsidR="00FD48CA" w:rsidRPr="009D051B">
        <w:rPr>
          <w:rFonts w:asciiTheme="minorHAnsi" w:hAnsiTheme="minorHAnsi" w:cs="Arial"/>
          <w:sz w:val="22"/>
          <w:szCs w:val="22"/>
        </w:rPr>
        <w:t xml:space="preserve"> ok 180 m</w:t>
      </w:r>
      <w:r w:rsidR="00D83441" w:rsidRPr="009D051B">
        <w:rPr>
          <w:rFonts w:asciiTheme="minorHAnsi" w:hAnsiTheme="minorHAnsi" w:cs="Arial"/>
          <w:sz w:val="22"/>
          <w:szCs w:val="22"/>
        </w:rPr>
        <w:t xml:space="preserve"> ( z poziomu </w:t>
      </w:r>
      <w:r w:rsidR="00AF40B0" w:rsidRPr="009D051B">
        <w:rPr>
          <w:rFonts w:asciiTheme="minorHAnsi" w:hAnsiTheme="minorHAnsi" w:cs="Arial"/>
          <w:sz w:val="22"/>
          <w:szCs w:val="22"/>
        </w:rPr>
        <w:t>0</w:t>
      </w:r>
      <w:r w:rsidR="003F0E4D" w:rsidRPr="009D051B">
        <w:rPr>
          <w:rFonts w:asciiTheme="minorHAnsi" w:hAnsiTheme="minorHAnsi" w:cs="Arial"/>
          <w:sz w:val="22"/>
          <w:szCs w:val="22"/>
        </w:rPr>
        <w:t xml:space="preserve"> </w:t>
      </w:r>
      <w:r w:rsidR="00AF40B0" w:rsidRPr="009D051B">
        <w:rPr>
          <w:rFonts w:asciiTheme="minorHAnsi" w:hAnsiTheme="minorHAnsi" w:cs="Arial"/>
          <w:sz w:val="22"/>
          <w:szCs w:val="22"/>
        </w:rPr>
        <w:t>m</w:t>
      </w:r>
      <w:r w:rsidR="00F01AED" w:rsidRPr="009D051B">
        <w:rPr>
          <w:rFonts w:asciiTheme="minorHAnsi" w:hAnsiTheme="minorHAnsi" w:cs="Arial"/>
          <w:sz w:val="22"/>
          <w:szCs w:val="22"/>
        </w:rPr>
        <w:t xml:space="preserve"> zbiornik powietrza </w:t>
      </w:r>
      <w:r w:rsidR="00FC763D" w:rsidRPr="009D051B">
        <w:rPr>
          <w:rFonts w:asciiTheme="minorHAnsi" w:hAnsiTheme="minorHAnsi" w:cs="Arial"/>
          <w:b/>
          <w:sz w:val="22"/>
          <w:szCs w:val="22"/>
        </w:rPr>
        <w:t>ZS2</w:t>
      </w:r>
      <w:r w:rsidR="00F01AED" w:rsidRPr="009D051B">
        <w:rPr>
          <w:rFonts w:asciiTheme="minorHAnsi" w:hAnsiTheme="minorHAnsi" w:cs="Arial"/>
          <w:sz w:val="22"/>
          <w:szCs w:val="22"/>
        </w:rPr>
        <w:t xml:space="preserve"> </w:t>
      </w:r>
      <w:r w:rsidR="0008276E" w:rsidRPr="009D051B">
        <w:rPr>
          <w:rFonts w:asciiTheme="minorHAnsi" w:hAnsiTheme="minorHAnsi" w:cs="Arial"/>
          <w:sz w:val="22"/>
          <w:szCs w:val="22"/>
        </w:rPr>
        <w:t xml:space="preserve"> na poziom </w:t>
      </w:r>
      <w:r w:rsidR="00AF40B0" w:rsidRPr="009D051B">
        <w:rPr>
          <w:rFonts w:asciiTheme="minorHAnsi" w:hAnsiTheme="minorHAnsi" w:cs="Arial"/>
          <w:sz w:val="22"/>
          <w:szCs w:val="22"/>
        </w:rPr>
        <w:t>96m</w:t>
      </w:r>
      <w:r w:rsidR="00647B89" w:rsidRPr="009D051B">
        <w:rPr>
          <w:rFonts w:asciiTheme="minorHAnsi" w:hAnsiTheme="minorHAnsi" w:cs="Arial"/>
          <w:sz w:val="22"/>
          <w:szCs w:val="22"/>
        </w:rPr>
        <w:t xml:space="preserve"> do szaf pomiarowych</w:t>
      </w:r>
      <w:r w:rsidR="00AF40B0" w:rsidRPr="009D051B">
        <w:rPr>
          <w:rFonts w:asciiTheme="minorHAnsi" w:hAnsiTheme="minorHAnsi" w:cs="Arial"/>
          <w:sz w:val="22"/>
          <w:szCs w:val="22"/>
        </w:rPr>
        <w:t xml:space="preserve"> )</w:t>
      </w:r>
      <w:r w:rsidR="00647B89" w:rsidRPr="009D051B">
        <w:rPr>
          <w:rFonts w:asciiTheme="minorHAnsi" w:hAnsiTheme="minorHAnsi" w:cs="Arial"/>
          <w:sz w:val="22"/>
          <w:szCs w:val="22"/>
        </w:rPr>
        <w:t xml:space="preserve">  </w:t>
      </w:r>
    </w:p>
    <w:p w14:paraId="75FB7B71" w14:textId="3D36FF3C" w:rsidR="00530F48" w:rsidRPr="0056285B" w:rsidRDefault="00530F48" w:rsidP="00B86F1E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sz w:val="22"/>
          <w:szCs w:val="22"/>
        </w:rPr>
      </w:pPr>
      <w:r w:rsidRPr="009D051B">
        <w:rPr>
          <w:rFonts w:asciiTheme="minorHAnsi" w:hAnsiTheme="minorHAnsi" w:cs="Arial"/>
          <w:sz w:val="22"/>
          <w:szCs w:val="22"/>
        </w:rPr>
        <w:lastRenderedPageBreak/>
        <w:t>Blok nr 9 – ok. 150 m</w:t>
      </w:r>
      <w:r w:rsidR="00EE5539">
        <w:rPr>
          <w:rFonts w:asciiTheme="minorHAnsi" w:hAnsiTheme="minorHAnsi" w:cs="Arial"/>
          <w:sz w:val="22"/>
          <w:szCs w:val="22"/>
        </w:rPr>
        <w:t xml:space="preserve"> </w:t>
      </w:r>
      <w:r w:rsidR="00AF40B0" w:rsidRPr="009D051B">
        <w:rPr>
          <w:rFonts w:asciiTheme="minorHAnsi" w:hAnsiTheme="minorHAnsi" w:cs="Arial"/>
          <w:sz w:val="22"/>
          <w:szCs w:val="22"/>
        </w:rPr>
        <w:t xml:space="preserve">( </w:t>
      </w:r>
      <w:r w:rsidR="00647B89" w:rsidRPr="009D051B">
        <w:rPr>
          <w:rFonts w:asciiTheme="minorHAnsi" w:hAnsiTheme="minorHAnsi" w:cs="Arial"/>
          <w:sz w:val="22"/>
          <w:szCs w:val="22"/>
        </w:rPr>
        <w:t xml:space="preserve">z poziomu +10 m – zbiornik ZMP-1  </w:t>
      </w:r>
      <w:r w:rsidR="00EE5539">
        <w:rPr>
          <w:rFonts w:asciiTheme="minorHAnsi" w:hAnsiTheme="minorHAnsi" w:cs="Arial"/>
          <w:sz w:val="22"/>
          <w:szCs w:val="22"/>
        </w:rPr>
        <w:t xml:space="preserve">- </w:t>
      </w:r>
      <w:r w:rsidR="000B1FD3" w:rsidRPr="009D051B">
        <w:rPr>
          <w:rFonts w:asciiTheme="minorHAnsi" w:hAnsiTheme="minorHAnsi" w:cs="Arial"/>
          <w:sz w:val="22"/>
          <w:szCs w:val="22"/>
        </w:rPr>
        <w:t>obok r</w:t>
      </w:r>
      <w:r w:rsidR="00EE5539">
        <w:rPr>
          <w:rFonts w:asciiTheme="minorHAnsi" w:hAnsiTheme="minorHAnsi" w:cs="Arial"/>
          <w:sz w:val="22"/>
          <w:szCs w:val="22"/>
        </w:rPr>
        <w:t>ękawa załadowczego popiołu RS-1</w:t>
      </w:r>
      <w:r w:rsidR="0022128F">
        <w:rPr>
          <w:rFonts w:asciiTheme="minorHAnsi" w:hAnsiTheme="minorHAnsi" w:cs="Arial"/>
          <w:sz w:val="22"/>
          <w:szCs w:val="22"/>
        </w:rPr>
        <w:t>-</w:t>
      </w:r>
      <w:r w:rsidR="000B1FD3" w:rsidRPr="009D051B">
        <w:rPr>
          <w:rFonts w:asciiTheme="minorHAnsi" w:hAnsiTheme="minorHAnsi" w:cs="Arial"/>
          <w:sz w:val="22"/>
          <w:szCs w:val="22"/>
        </w:rPr>
        <w:t xml:space="preserve">  </w:t>
      </w:r>
      <w:r w:rsidR="00647B89" w:rsidRPr="0056285B">
        <w:rPr>
          <w:rFonts w:asciiTheme="minorHAnsi" w:eastAsia="Calibri" w:hAnsiTheme="minorHAnsi" w:cs="Arial"/>
          <w:sz w:val="22"/>
          <w:szCs w:val="22"/>
          <w:lang w:eastAsia="en-US"/>
        </w:rPr>
        <w:t>do kontenera na poz.0m).</w:t>
      </w:r>
    </w:p>
    <w:p w14:paraId="4BBB82D4" w14:textId="2228BC6A" w:rsidR="009E1AAB" w:rsidRPr="00A00131" w:rsidRDefault="009E1AAB" w:rsidP="009E1AAB">
      <w:pPr>
        <w:numPr>
          <w:ilvl w:val="1"/>
          <w:numId w:val="31"/>
        </w:numPr>
        <w:spacing w:line="314" w:lineRule="auto"/>
        <w:ind w:left="851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>D</w:t>
      </w:r>
      <w:r w:rsidR="00FD48CA" w:rsidRPr="00A00131">
        <w:rPr>
          <w:rFonts w:asciiTheme="minorHAnsi" w:hAnsiTheme="minorHAnsi" w:cs="Arial"/>
          <w:sz w:val="22"/>
          <w:szCs w:val="22"/>
        </w:rPr>
        <w:t>ostawa</w:t>
      </w:r>
      <w:r w:rsidR="00D76F47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FD48CA" w:rsidRPr="00A00131">
        <w:rPr>
          <w:rFonts w:asciiTheme="minorHAnsi" w:hAnsiTheme="minorHAnsi" w:cs="Arial"/>
          <w:sz w:val="22"/>
          <w:szCs w:val="22"/>
        </w:rPr>
        <w:t xml:space="preserve">kompletnej aparatury do pomiaru rtęci całkowitej </w:t>
      </w:r>
      <w:r w:rsidR="00BB06AD" w:rsidRPr="00A00131">
        <w:rPr>
          <w:rFonts w:asciiTheme="minorHAnsi" w:hAnsiTheme="minorHAnsi" w:cs="Arial"/>
          <w:sz w:val="22"/>
          <w:szCs w:val="22"/>
        </w:rPr>
        <w:t>wraz z</w:t>
      </w:r>
      <w:r w:rsidRPr="00A00131">
        <w:rPr>
          <w:rFonts w:asciiTheme="minorHAnsi" w:hAnsiTheme="minorHAnsi" w:cs="Arial"/>
          <w:sz w:val="22"/>
          <w:szCs w:val="22"/>
        </w:rPr>
        <w:t>:</w:t>
      </w:r>
    </w:p>
    <w:p w14:paraId="7396E4B1" w14:textId="77777777" w:rsidR="009E1AAB" w:rsidRPr="00A00131" w:rsidRDefault="00BB06AD" w:rsidP="009E1AAB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 xml:space="preserve"> króćcami pomiarowymi, </w:t>
      </w:r>
    </w:p>
    <w:p w14:paraId="7ED046CB" w14:textId="5C016C24" w:rsidR="009E1AAB" w:rsidRPr="00A00131" w:rsidRDefault="00400816" w:rsidP="009E1AAB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>systemami</w:t>
      </w:r>
      <w:r w:rsidR="00FD48CA" w:rsidRPr="00A00131">
        <w:rPr>
          <w:rFonts w:asciiTheme="minorHAnsi" w:hAnsiTheme="minorHAnsi" w:cs="Arial"/>
          <w:sz w:val="22"/>
          <w:szCs w:val="22"/>
        </w:rPr>
        <w:t xml:space="preserve"> poboru i przygotowania próbki (zastosowanie materiałów o zwiększonej odp</w:t>
      </w:r>
      <w:r w:rsidRPr="00A00131">
        <w:rPr>
          <w:rFonts w:asciiTheme="minorHAnsi" w:hAnsiTheme="minorHAnsi" w:cs="Arial"/>
          <w:sz w:val="22"/>
          <w:szCs w:val="22"/>
        </w:rPr>
        <w:t xml:space="preserve">orności na korozyjne i agresywne działanie </w:t>
      </w:r>
      <w:r w:rsidR="00FD48CA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871B23" w:rsidRPr="00A00131">
        <w:rPr>
          <w:rFonts w:asciiTheme="minorHAnsi" w:hAnsiTheme="minorHAnsi" w:cs="Arial"/>
          <w:sz w:val="22"/>
          <w:szCs w:val="22"/>
        </w:rPr>
        <w:t>spalin</w:t>
      </w:r>
      <w:r w:rsidRPr="00A00131">
        <w:rPr>
          <w:rFonts w:asciiTheme="minorHAnsi" w:hAnsiTheme="minorHAnsi" w:cs="Arial"/>
          <w:sz w:val="22"/>
          <w:szCs w:val="22"/>
        </w:rPr>
        <w:t>, c</w:t>
      </w:r>
      <w:r w:rsidR="00CB20D6" w:rsidRPr="00A00131">
        <w:t xml:space="preserve">o oznacza również, </w:t>
      </w:r>
      <w:r w:rsidR="00FC763D" w:rsidRPr="00A00131">
        <w:t xml:space="preserve"> </w:t>
      </w:r>
      <w:r w:rsidR="00CB20D6" w:rsidRPr="00A00131">
        <w:t xml:space="preserve">że </w:t>
      </w:r>
      <w:r w:rsidR="00CB20D6" w:rsidRPr="00A00131">
        <w:rPr>
          <w:rFonts w:asciiTheme="minorHAnsi" w:hAnsiTheme="minorHAnsi" w:cs="Arial"/>
          <w:sz w:val="22"/>
          <w:szCs w:val="22"/>
        </w:rPr>
        <w:t>w</w:t>
      </w:r>
      <w:r w:rsidR="003E2F28" w:rsidRPr="00A00131">
        <w:rPr>
          <w:rFonts w:asciiTheme="minorHAnsi" w:hAnsiTheme="minorHAnsi" w:cs="Arial"/>
          <w:sz w:val="22"/>
          <w:szCs w:val="22"/>
        </w:rPr>
        <w:t>szelkie elementy elektroniczne np. przekaźniki, sterowniki, przełączniki sieciowe zabudowane w szafie jak i na zewnątrz muszą być dostarczone w wykonaniu specjalnym  tj. o  podwyższonej odporności na temperaturę i kondensację wilgoci</w:t>
      </w:r>
      <w:r w:rsidR="009E1AAB" w:rsidRPr="00A00131">
        <w:rPr>
          <w:rFonts w:asciiTheme="minorHAnsi" w:hAnsiTheme="minorHAnsi" w:cs="Arial"/>
          <w:sz w:val="22"/>
          <w:szCs w:val="22"/>
        </w:rPr>
        <w:t>)</w:t>
      </w:r>
      <w:r w:rsidR="00FD48CA" w:rsidRPr="00A00131">
        <w:rPr>
          <w:rFonts w:asciiTheme="minorHAnsi" w:hAnsiTheme="minorHAnsi" w:cs="Arial"/>
          <w:sz w:val="22"/>
          <w:szCs w:val="22"/>
        </w:rPr>
        <w:t>,</w:t>
      </w:r>
    </w:p>
    <w:p w14:paraId="1738DA8D" w14:textId="77777777" w:rsidR="009E1AAB" w:rsidRPr="00A00131" w:rsidRDefault="009E1AAB" w:rsidP="009E1AAB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 xml:space="preserve"> k</w:t>
      </w:r>
      <w:r w:rsidR="00BB06AD" w:rsidRPr="00A00131">
        <w:rPr>
          <w:rFonts w:asciiTheme="minorHAnsi" w:hAnsiTheme="minorHAnsi" w:cs="Arial"/>
          <w:bCs/>
          <w:sz w:val="22"/>
          <w:szCs w:val="22"/>
        </w:rPr>
        <w:t>alibrator</w:t>
      </w:r>
      <w:r w:rsidR="00400816" w:rsidRPr="00A00131">
        <w:rPr>
          <w:rFonts w:asciiTheme="minorHAnsi" w:hAnsiTheme="minorHAnsi" w:cs="Arial"/>
          <w:bCs/>
          <w:sz w:val="22"/>
          <w:szCs w:val="22"/>
        </w:rPr>
        <w:t>ami</w:t>
      </w:r>
      <w:r w:rsidR="00BB06AD" w:rsidRPr="00A00131">
        <w:rPr>
          <w:rFonts w:asciiTheme="minorHAnsi" w:hAnsiTheme="minorHAnsi" w:cs="Arial"/>
          <w:bCs/>
          <w:sz w:val="22"/>
          <w:szCs w:val="22"/>
        </w:rPr>
        <w:t xml:space="preserve"> rtęci – </w:t>
      </w:r>
      <w:r w:rsidR="00AB11C6" w:rsidRPr="00A00131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BB06AD" w:rsidRPr="00A00131">
        <w:rPr>
          <w:rFonts w:asciiTheme="minorHAnsi" w:hAnsiTheme="minorHAnsi" w:cs="Arial"/>
          <w:bCs/>
          <w:sz w:val="22"/>
          <w:szCs w:val="22"/>
        </w:rPr>
        <w:t>automatyczne</w:t>
      </w:r>
      <w:r w:rsidR="00AB11C6" w:rsidRPr="00A00131">
        <w:rPr>
          <w:rFonts w:asciiTheme="minorHAnsi" w:hAnsiTheme="minorHAnsi" w:cs="Arial"/>
          <w:bCs/>
          <w:sz w:val="22"/>
          <w:szCs w:val="22"/>
        </w:rPr>
        <w:t>go</w:t>
      </w:r>
      <w:r w:rsidR="00BB06AD" w:rsidRPr="00A00131">
        <w:rPr>
          <w:rFonts w:asciiTheme="minorHAnsi" w:hAnsiTheme="minorHAnsi" w:cs="Arial"/>
          <w:bCs/>
          <w:sz w:val="22"/>
          <w:szCs w:val="22"/>
        </w:rPr>
        <w:t xml:space="preserve"> sprawdzanie zera i zakresu</w:t>
      </w:r>
      <w:r w:rsidR="00BB06AD" w:rsidRPr="00A00131">
        <w:rPr>
          <w:rFonts w:asciiTheme="minorHAnsi" w:hAnsiTheme="minorHAnsi" w:cs="Arial"/>
          <w:sz w:val="22"/>
          <w:szCs w:val="22"/>
        </w:rPr>
        <w:t>,</w:t>
      </w:r>
      <w:r w:rsidRPr="00A00131">
        <w:rPr>
          <w:rFonts w:asciiTheme="minorHAnsi" w:hAnsiTheme="minorHAnsi" w:cs="Arial"/>
          <w:sz w:val="22"/>
          <w:szCs w:val="22"/>
        </w:rPr>
        <w:t xml:space="preserve"> </w:t>
      </w:r>
    </w:p>
    <w:p w14:paraId="7B250FFC" w14:textId="3D9E7898" w:rsidR="009E1AAB" w:rsidRPr="00A00131" w:rsidRDefault="001A2321" w:rsidP="009E1AAB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>dodatkowy</w:t>
      </w:r>
      <w:r w:rsidR="00400816" w:rsidRPr="00A00131">
        <w:rPr>
          <w:rFonts w:asciiTheme="minorHAnsi" w:hAnsiTheme="minorHAnsi" w:cs="Arial"/>
          <w:sz w:val="22"/>
          <w:szCs w:val="22"/>
        </w:rPr>
        <w:t>mi</w:t>
      </w:r>
      <w:r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400816" w:rsidRPr="00A00131">
        <w:rPr>
          <w:rFonts w:asciiTheme="minorHAnsi" w:hAnsiTheme="minorHAnsi" w:cs="Arial"/>
          <w:sz w:val="22"/>
          <w:szCs w:val="22"/>
        </w:rPr>
        <w:t xml:space="preserve">generatorami gazu kalibracyjnego </w:t>
      </w:r>
      <w:r w:rsidR="00AB661D" w:rsidRPr="00A00131">
        <w:rPr>
          <w:rFonts w:asciiTheme="minorHAnsi" w:hAnsiTheme="minorHAnsi" w:cs="Arial"/>
          <w:sz w:val="22"/>
          <w:szCs w:val="22"/>
        </w:rPr>
        <w:t xml:space="preserve">typu </w:t>
      </w:r>
      <w:proofErr w:type="spellStart"/>
      <w:r w:rsidR="00AB661D" w:rsidRPr="00A00131">
        <w:rPr>
          <w:rFonts w:asciiTheme="minorHAnsi" w:hAnsiTheme="minorHAnsi" w:cs="Arial"/>
          <w:sz w:val="22"/>
          <w:szCs w:val="22"/>
        </w:rPr>
        <w:t>HovaCal</w:t>
      </w:r>
      <w:proofErr w:type="spellEnd"/>
      <w:r w:rsidR="009E1AAB" w:rsidRPr="00A00131">
        <w:rPr>
          <w:rFonts w:asciiTheme="minorHAnsi" w:hAnsiTheme="minorHAnsi" w:cs="Arial"/>
          <w:sz w:val="22"/>
          <w:szCs w:val="22"/>
        </w:rPr>
        <w:t xml:space="preserve"> wraz z komputerem klasy PC</w:t>
      </w:r>
      <w:r w:rsidR="00400816" w:rsidRPr="00A00131">
        <w:rPr>
          <w:rFonts w:asciiTheme="minorHAnsi" w:hAnsiTheme="minorHAnsi" w:cs="Arial"/>
          <w:sz w:val="22"/>
          <w:szCs w:val="22"/>
        </w:rPr>
        <w:t xml:space="preserve"> i </w:t>
      </w:r>
      <w:r w:rsidR="00094E9F" w:rsidRPr="00A00131">
        <w:rPr>
          <w:rFonts w:asciiTheme="minorHAnsi" w:hAnsiTheme="minorHAnsi" w:cs="Arial"/>
          <w:sz w:val="22"/>
          <w:szCs w:val="22"/>
        </w:rPr>
        <w:t xml:space="preserve">oprogramowaniem </w:t>
      </w:r>
      <w:r w:rsidR="00BB06AD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5B6691" w:rsidRPr="00A00131">
        <w:rPr>
          <w:rFonts w:asciiTheme="minorHAnsi" w:hAnsiTheme="minorHAnsi" w:cs="Arial"/>
          <w:sz w:val="22"/>
          <w:szCs w:val="22"/>
        </w:rPr>
        <w:t>umożliwiającym</w:t>
      </w:r>
      <w:r w:rsidR="009E1AAB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5B6691" w:rsidRPr="00A00131">
        <w:rPr>
          <w:rFonts w:asciiTheme="minorHAnsi" w:hAnsiTheme="minorHAnsi" w:cs="Arial"/>
          <w:sz w:val="22"/>
          <w:szCs w:val="22"/>
        </w:rPr>
        <w:t xml:space="preserve">przeprowadzenie </w:t>
      </w:r>
      <w:r w:rsidR="00AB11C6" w:rsidRPr="00A00131">
        <w:rPr>
          <w:rFonts w:asciiTheme="minorHAnsi" w:hAnsiTheme="minorHAnsi"/>
          <w:sz w:val="22"/>
          <w:szCs w:val="22"/>
        </w:rPr>
        <w:t xml:space="preserve">sprawdzeń odczytów zera </w:t>
      </w:r>
      <w:r w:rsidR="009D051B">
        <w:rPr>
          <w:rFonts w:asciiTheme="minorHAnsi" w:hAnsiTheme="minorHAnsi"/>
          <w:sz w:val="22"/>
          <w:szCs w:val="22"/>
        </w:rPr>
        <w:br/>
      </w:r>
      <w:r w:rsidR="00AB11C6" w:rsidRPr="00A00131">
        <w:rPr>
          <w:rFonts w:asciiTheme="minorHAnsi" w:hAnsiTheme="minorHAnsi"/>
          <w:sz w:val="22"/>
          <w:szCs w:val="22"/>
        </w:rPr>
        <w:t>i zakresu (</w:t>
      </w:r>
      <w:r w:rsidR="006A446C" w:rsidRPr="00A00131">
        <w:rPr>
          <w:rFonts w:asciiTheme="minorHAnsi" w:hAnsiTheme="minorHAnsi" w:cs="Arial"/>
          <w:sz w:val="22"/>
          <w:szCs w:val="22"/>
        </w:rPr>
        <w:t>QAL-3</w:t>
      </w:r>
      <w:r w:rsidR="00AB11C6" w:rsidRPr="00A00131">
        <w:rPr>
          <w:rFonts w:asciiTheme="minorHAnsi" w:hAnsiTheme="minorHAnsi" w:cs="Arial"/>
          <w:sz w:val="22"/>
          <w:szCs w:val="22"/>
        </w:rPr>
        <w:t xml:space="preserve">), zgodnie z procedurą </w:t>
      </w:r>
      <w:r w:rsidR="006A446C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9E1AAB" w:rsidRPr="00A00131">
        <w:rPr>
          <w:rFonts w:asciiTheme="minorHAnsi" w:hAnsiTheme="minorHAnsi" w:cs="Arial"/>
          <w:sz w:val="22"/>
          <w:szCs w:val="22"/>
        </w:rPr>
        <w:t>podaną w certyfikacie QAL-1</w:t>
      </w:r>
      <w:r w:rsidR="00400816" w:rsidRPr="00A00131">
        <w:rPr>
          <w:rFonts w:asciiTheme="minorHAnsi" w:hAnsiTheme="minorHAnsi" w:cs="Arial"/>
          <w:sz w:val="22"/>
          <w:szCs w:val="22"/>
        </w:rPr>
        <w:t xml:space="preserve"> – </w:t>
      </w:r>
      <w:r w:rsidR="009D051B">
        <w:rPr>
          <w:rFonts w:asciiTheme="minorHAnsi" w:hAnsiTheme="minorHAnsi" w:cs="Arial"/>
          <w:sz w:val="22"/>
          <w:szCs w:val="22"/>
        </w:rPr>
        <w:t>dwa</w:t>
      </w:r>
      <w:r w:rsidR="00400816" w:rsidRPr="00A00131">
        <w:rPr>
          <w:rFonts w:asciiTheme="minorHAnsi" w:hAnsiTheme="minorHAnsi" w:cs="Arial"/>
          <w:sz w:val="22"/>
          <w:szCs w:val="22"/>
        </w:rPr>
        <w:t xml:space="preserve"> komplety: po jednym na każdą lokalizację</w:t>
      </w:r>
      <w:r w:rsidR="00D76F47" w:rsidRPr="00A00131">
        <w:rPr>
          <w:rFonts w:asciiTheme="minorHAnsi" w:hAnsiTheme="minorHAnsi" w:cs="Arial"/>
          <w:sz w:val="22"/>
          <w:szCs w:val="22"/>
        </w:rPr>
        <w:t>,</w:t>
      </w:r>
    </w:p>
    <w:p w14:paraId="57E342A9" w14:textId="03853F0E" w:rsidR="00FD48CA" w:rsidRPr="00A00131" w:rsidRDefault="009E1AAB" w:rsidP="009E1AAB">
      <w:pPr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9C257D" w:rsidRPr="00A00131">
        <w:rPr>
          <w:rFonts w:asciiTheme="minorHAnsi" w:hAnsiTheme="minorHAnsi" w:cs="Arial"/>
          <w:sz w:val="22"/>
          <w:szCs w:val="22"/>
        </w:rPr>
        <w:t>uruchomienie</w:t>
      </w:r>
      <w:r w:rsidRPr="00A00131">
        <w:rPr>
          <w:rFonts w:asciiTheme="minorHAnsi" w:hAnsiTheme="minorHAnsi" w:cs="Arial"/>
          <w:sz w:val="22"/>
          <w:szCs w:val="22"/>
        </w:rPr>
        <w:t>m</w:t>
      </w:r>
      <w:r w:rsidR="00261840" w:rsidRPr="00A00131">
        <w:rPr>
          <w:rFonts w:asciiTheme="minorHAnsi" w:hAnsiTheme="minorHAnsi" w:cs="Arial"/>
          <w:sz w:val="22"/>
          <w:szCs w:val="22"/>
        </w:rPr>
        <w:t xml:space="preserve"> </w:t>
      </w:r>
      <w:r w:rsidR="00926D7D" w:rsidRPr="00A00131">
        <w:rPr>
          <w:rFonts w:asciiTheme="minorHAnsi" w:hAnsiTheme="minorHAnsi" w:cs="Arial"/>
          <w:sz w:val="22"/>
          <w:szCs w:val="22"/>
        </w:rPr>
        <w:t xml:space="preserve">modułu  – MIKROS </w:t>
      </w:r>
      <w:r w:rsidR="00D76F47" w:rsidRPr="00A00131">
        <w:rPr>
          <w:rFonts w:asciiTheme="minorHAnsi" w:hAnsiTheme="minorHAnsi" w:cs="Arial"/>
          <w:sz w:val="22"/>
          <w:szCs w:val="22"/>
        </w:rPr>
        <w:t>–</w:t>
      </w:r>
      <w:r w:rsidR="00926D7D" w:rsidRPr="00A00131">
        <w:rPr>
          <w:rFonts w:asciiTheme="minorHAnsi" w:hAnsiTheme="minorHAnsi" w:cs="Arial"/>
          <w:sz w:val="22"/>
          <w:szCs w:val="22"/>
        </w:rPr>
        <w:t xml:space="preserve"> QL</w:t>
      </w:r>
      <w:r w:rsidR="00D76F47" w:rsidRPr="00A00131">
        <w:rPr>
          <w:rFonts w:asciiTheme="minorHAnsi" w:hAnsiTheme="minorHAnsi" w:cs="Arial"/>
          <w:sz w:val="22"/>
          <w:szCs w:val="22"/>
        </w:rPr>
        <w:t>.</w:t>
      </w:r>
    </w:p>
    <w:p w14:paraId="44814102" w14:textId="47C083E7" w:rsidR="00FD48CA" w:rsidRDefault="009D3B17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 xml:space="preserve">. </w:t>
      </w:r>
      <w:r w:rsidR="00FD48CA" w:rsidRPr="009A7910">
        <w:rPr>
          <w:rFonts w:asciiTheme="minorHAnsi" w:hAnsiTheme="minorHAnsi" w:cs="Arial"/>
        </w:rPr>
        <w:t>Oczekiwany zakres certyfikacji</w:t>
      </w:r>
      <w:r w:rsidR="002F34F6" w:rsidRPr="009A7910">
        <w:rPr>
          <w:rFonts w:asciiTheme="minorHAnsi" w:hAnsiTheme="minorHAnsi" w:cs="Arial"/>
        </w:rPr>
        <w:t>QAL-1</w:t>
      </w:r>
      <w:r w:rsidR="009D051B">
        <w:rPr>
          <w:rFonts w:asciiTheme="minorHAnsi" w:hAnsiTheme="minorHAnsi" w:cs="Arial"/>
        </w:rPr>
        <w:t xml:space="preserve"> </w:t>
      </w:r>
      <w:r w:rsidR="00464DE9" w:rsidRPr="009A7910">
        <w:rPr>
          <w:rFonts w:asciiTheme="minorHAnsi" w:hAnsiTheme="minorHAnsi" w:cs="Arial"/>
        </w:rPr>
        <w:t>(</w:t>
      </w:r>
      <w:proofErr w:type="spellStart"/>
      <w:r w:rsidR="00464DE9" w:rsidRPr="0056285B">
        <w:rPr>
          <w:rFonts w:asciiTheme="minorHAnsi" w:hAnsiTheme="minorHAnsi"/>
        </w:rPr>
        <w:t>Quality</w:t>
      </w:r>
      <w:proofErr w:type="spellEnd"/>
      <w:r w:rsidR="00464DE9" w:rsidRPr="0056285B">
        <w:rPr>
          <w:rFonts w:asciiTheme="minorHAnsi" w:hAnsiTheme="minorHAnsi"/>
        </w:rPr>
        <w:t xml:space="preserve"> Assurance Level)</w:t>
      </w:r>
      <w:r w:rsidR="002F34F6" w:rsidRPr="009A7910">
        <w:rPr>
          <w:rFonts w:asciiTheme="minorHAnsi" w:hAnsiTheme="minorHAnsi" w:cs="Arial"/>
        </w:rPr>
        <w:t xml:space="preserve"> </w:t>
      </w:r>
      <w:r w:rsidR="00FD48CA" w:rsidRPr="009A7910">
        <w:rPr>
          <w:rFonts w:asciiTheme="minorHAnsi" w:hAnsiTheme="minorHAnsi" w:cs="Arial"/>
        </w:rPr>
        <w:t xml:space="preserve">: 0-10 </w:t>
      </w:r>
      <w:proofErr w:type="spellStart"/>
      <w:r w:rsidR="00FD48CA" w:rsidRPr="009A7910">
        <w:rPr>
          <w:rFonts w:asciiTheme="minorHAnsi" w:hAnsiTheme="minorHAnsi" w:cs="Arial"/>
        </w:rPr>
        <w:t>μg</w:t>
      </w:r>
      <w:proofErr w:type="spellEnd"/>
      <w:r w:rsidR="00FD48CA" w:rsidRPr="009A7910">
        <w:rPr>
          <w:rFonts w:asciiTheme="minorHAnsi" w:hAnsiTheme="minorHAnsi" w:cs="Arial"/>
        </w:rPr>
        <w:t>/m</w:t>
      </w:r>
      <w:r w:rsidR="00FD48CA" w:rsidRPr="009A7910">
        <w:rPr>
          <w:rFonts w:asciiTheme="minorHAnsi" w:hAnsiTheme="minorHAnsi" w:cs="Arial"/>
          <w:vertAlign w:val="superscript"/>
        </w:rPr>
        <w:t>3</w:t>
      </w:r>
      <w:r w:rsidR="00FD48CA" w:rsidRPr="009A7910">
        <w:rPr>
          <w:rFonts w:asciiTheme="minorHAnsi" w:hAnsiTheme="minorHAnsi" w:cs="Arial"/>
        </w:rPr>
        <w:t xml:space="preserve"> lub niższy, </w:t>
      </w:r>
    </w:p>
    <w:p w14:paraId="2DA7CDFB" w14:textId="3FC61990" w:rsidR="003E2F28" w:rsidRDefault="00094E9F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>M</w:t>
      </w:r>
      <w:r w:rsidR="003E2F28" w:rsidRPr="009A7910">
        <w:rPr>
          <w:rFonts w:asciiTheme="minorHAnsi" w:hAnsiTheme="minorHAnsi" w:cs="Arial"/>
        </w:rPr>
        <w:t xml:space="preserve">ożliwość swobodnie konfigurowanego zakresu pomiarowego do ok 20 µg/m3, </w:t>
      </w:r>
    </w:p>
    <w:p w14:paraId="1995F160" w14:textId="7B6C76A6" w:rsidR="00FD48CA" w:rsidRDefault="00FD48CA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 xml:space="preserve">Wyjście prądowe 4-20 </w:t>
      </w:r>
      <w:proofErr w:type="spellStart"/>
      <w:r w:rsidRPr="009A7910">
        <w:rPr>
          <w:rFonts w:asciiTheme="minorHAnsi" w:hAnsiTheme="minorHAnsi" w:cs="Arial"/>
        </w:rPr>
        <w:t>mA</w:t>
      </w:r>
      <w:proofErr w:type="spellEnd"/>
      <w:r w:rsidRPr="009A7910">
        <w:rPr>
          <w:rFonts w:asciiTheme="minorHAnsi" w:hAnsiTheme="minorHAnsi" w:cs="Arial"/>
        </w:rPr>
        <w:t xml:space="preserve"> plus wyjścia statusowe</w:t>
      </w:r>
      <w:r w:rsidR="00933751" w:rsidRPr="009A7910">
        <w:rPr>
          <w:rFonts w:asciiTheme="minorHAnsi" w:hAnsiTheme="minorHAnsi" w:cs="Arial"/>
        </w:rPr>
        <w:t>,</w:t>
      </w:r>
    </w:p>
    <w:p w14:paraId="2859A587" w14:textId="50DDDDAC" w:rsidR="00FD48CA" w:rsidRDefault="009A7910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Oferowane systemy pomiarowe powinny posiadać r</w:t>
      </w:r>
      <w:r w:rsidR="00FD48CA" w:rsidRPr="009A7910">
        <w:rPr>
          <w:rFonts w:asciiTheme="minorHAnsi" w:hAnsiTheme="minorHAnsi" w:cs="Arial"/>
        </w:rPr>
        <w:t>eferencje krajowe lub europejskie</w:t>
      </w:r>
      <w:r>
        <w:rPr>
          <w:rFonts w:asciiTheme="minorHAnsi" w:hAnsiTheme="minorHAnsi" w:cs="Arial"/>
        </w:rPr>
        <w:br/>
      </w:r>
      <w:r w:rsidR="00FD48CA" w:rsidRPr="009A79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</w:t>
      </w:r>
      <w:r w:rsidR="00D76F47" w:rsidRPr="009A7910">
        <w:rPr>
          <w:rFonts w:asciiTheme="minorHAnsi" w:hAnsiTheme="minorHAnsi" w:cs="Arial"/>
        </w:rPr>
        <w:t xml:space="preserve">- </w:t>
      </w:r>
      <w:r>
        <w:rPr>
          <w:rFonts w:asciiTheme="minorHAnsi" w:eastAsia="Arial Unicode MS" w:hAnsiTheme="minorHAnsi" w:cs="Arial Unicode MS"/>
        </w:rPr>
        <w:t>d</w:t>
      </w:r>
      <w:r w:rsidR="00AD3B44" w:rsidRPr="009A7910">
        <w:rPr>
          <w:rFonts w:asciiTheme="minorHAnsi" w:eastAsia="Arial Unicode MS" w:hAnsiTheme="minorHAnsi" w:cs="Arial Unicode MS"/>
        </w:rPr>
        <w:t xml:space="preserve">ostawca musi legitymować się tego typu aplikacją  wdrożoną w ciągu ostatnich </w:t>
      </w:r>
      <w:r>
        <w:rPr>
          <w:rFonts w:asciiTheme="minorHAnsi" w:eastAsia="Arial Unicode MS" w:hAnsiTheme="minorHAnsi" w:cs="Arial Unicode MS"/>
        </w:rPr>
        <w:br/>
        <w:t xml:space="preserve">     </w:t>
      </w:r>
      <w:r w:rsidR="00304967">
        <w:rPr>
          <w:rFonts w:asciiTheme="minorHAnsi" w:eastAsia="Arial Unicode MS" w:hAnsiTheme="minorHAnsi" w:cs="Arial Unicode MS"/>
        </w:rPr>
        <w:t>pięciu</w:t>
      </w:r>
      <w:r>
        <w:rPr>
          <w:rFonts w:asciiTheme="minorHAnsi" w:eastAsia="Arial Unicode MS" w:hAnsiTheme="minorHAnsi" w:cs="Arial Unicode MS"/>
        </w:rPr>
        <w:t xml:space="preserve"> l</w:t>
      </w:r>
      <w:r w:rsidR="00AD3B44" w:rsidRPr="009A7910">
        <w:rPr>
          <w:rFonts w:asciiTheme="minorHAnsi" w:eastAsia="Arial Unicode MS" w:hAnsiTheme="minorHAnsi" w:cs="Arial Unicode MS"/>
        </w:rPr>
        <w:t xml:space="preserve">at na obiektach </w:t>
      </w:r>
      <w:r w:rsidR="00AD3B44" w:rsidRPr="009A7910">
        <w:rPr>
          <w:rFonts w:asciiTheme="minorHAnsi" w:hAnsiTheme="minorHAnsi" w:cs="Arial"/>
        </w:rPr>
        <w:t>energetycznego spalania paliw.</w:t>
      </w:r>
    </w:p>
    <w:p w14:paraId="45B90CB1" w14:textId="77777777" w:rsidR="006D7EC2" w:rsidRDefault="006D7EC2" w:rsidP="006D7EC2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>Długość linii grzanej.</w:t>
      </w:r>
    </w:p>
    <w:p w14:paraId="6728C940" w14:textId="77777777" w:rsidR="006D7EC2" w:rsidRDefault="006D7EC2" w:rsidP="006D7EC2">
      <w:pPr>
        <w:pStyle w:val="Akapitzlist"/>
        <w:numPr>
          <w:ilvl w:val="2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>Komin nr 3 - ok.10 m</w:t>
      </w:r>
    </w:p>
    <w:p w14:paraId="449B4BBD" w14:textId="74845973" w:rsidR="006D7EC2" w:rsidRPr="006D7EC2" w:rsidRDefault="006D7EC2" w:rsidP="006D7EC2">
      <w:pPr>
        <w:pStyle w:val="Akapitzlist"/>
        <w:numPr>
          <w:ilvl w:val="2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A7910">
        <w:rPr>
          <w:rFonts w:asciiTheme="minorHAnsi" w:hAnsiTheme="minorHAnsi" w:cs="Arial"/>
        </w:rPr>
        <w:t>Blok nr 9  –  ok. 30 m</w:t>
      </w:r>
    </w:p>
    <w:p w14:paraId="6AB446DF" w14:textId="1F64E7F4" w:rsidR="00FD48CA" w:rsidRDefault="00FD48CA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6D7EC2">
        <w:rPr>
          <w:rFonts w:asciiTheme="minorHAnsi" w:hAnsiTheme="minorHAnsi" w:cs="Arial"/>
        </w:rPr>
        <w:t>Montaż, uruchomienie aparatury wraz z wprowadzeniem sygnałów i uruchomieni</w:t>
      </w:r>
      <w:r w:rsidR="00044A4D" w:rsidRPr="006D7EC2">
        <w:rPr>
          <w:rFonts w:asciiTheme="minorHAnsi" w:hAnsiTheme="minorHAnsi" w:cs="Arial"/>
        </w:rPr>
        <w:t xml:space="preserve">em </w:t>
      </w:r>
      <w:r w:rsidR="009A7910" w:rsidRPr="006D7EC2">
        <w:rPr>
          <w:rFonts w:asciiTheme="minorHAnsi" w:hAnsiTheme="minorHAnsi" w:cs="Arial"/>
        </w:rPr>
        <w:br/>
        <w:t xml:space="preserve">       </w:t>
      </w:r>
      <w:r w:rsidR="00044A4D" w:rsidRPr="006D7EC2">
        <w:rPr>
          <w:rFonts w:asciiTheme="minorHAnsi" w:hAnsiTheme="minorHAnsi" w:cs="Arial"/>
        </w:rPr>
        <w:t xml:space="preserve">rozbudowanego systemu </w:t>
      </w:r>
      <w:proofErr w:type="spellStart"/>
      <w:r w:rsidR="00044A4D" w:rsidRPr="006D7EC2">
        <w:rPr>
          <w:rFonts w:asciiTheme="minorHAnsi" w:hAnsiTheme="minorHAnsi" w:cs="Arial"/>
        </w:rPr>
        <w:t>Mikros</w:t>
      </w:r>
      <w:proofErr w:type="spellEnd"/>
      <w:r w:rsidR="00044A4D" w:rsidRPr="006D7EC2">
        <w:rPr>
          <w:rFonts w:asciiTheme="minorHAnsi" w:hAnsiTheme="minorHAnsi" w:cs="Arial"/>
        </w:rPr>
        <w:t xml:space="preserve"> oraz aktualizacją synoptyk i raportów.</w:t>
      </w:r>
    </w:p>
    <w:p w14:paraId="210FDB9D" w14:textId="796A25A6" w:rsidR="00FD48CA" w:rsidRDefault="00FD48CA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6D7EC2">
        <w:rPr>
          <w:rFonts w:asciiTheme="minorHAnsi" w:hAnsiTheme="minorHAnsi" w:cs="Arial"/>
        </w:rPr>
        <w:t>Pr</w:t>
      </w:r>
      <w:r w:rsidR="00530F48" w:rsidRPr="006D7EC2">
        <w:rPr>
          <w:rFonts w:asciiTheme="minorHAnsi" w:hAnsiTheme="minorHAnsi" w:cs="Arial"/>
        </w:rPr>
        <w:t>zeprowadzenie kalibracji pomiaró</w:t>
      </w:r>
      <w:r w:rsidR="0097075F" w:rsidRPr="006D7EC2">
        <w:rPr>
          <w:rFonts w:asciiTheme="minorHAnsi" w:hAnsiTheme="minorHAnsi" w:cs="Arial"/>
        </w:rPr>
        <w:t>w, sporządzenie protokołów.</w:t>
      </w:r>
    </w:p>
    <w:p w14:paraId="7868E083" w14:textId="3DB03A77" w:rsidR="00D76F47" w:rsidRPr="006D7EC2" w:rsidRDefault="00FD48CA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6D7EC2">
        <w:rPr>
          <w:rFonts w:asciiTheme="minorHAnsi" w:hAnsiTheme="minorHAnsi" w:cs="Arial"/>
        </w:rPr>
        <w:t xml:space="preserve">Opracowanie  i oznaczenie  KKS instalacji i jej elementów zgodnie </w:t>
      </w:r>
      <w:r w:rsidRPr="006D7EC2">
        <w:rPr>
          <w:rFonts w:asciiTheme="minorHAnsi" w:hAnsiTheme="minorHAnsi" w:cs="Arial"/>
        </w:rPr>
        <w:br/>
      </w:r>
      <w:r w:rsidR="009A7910" w:rsidRPr="006D7EC2">
        <w:rPr>
          <w:rFonts w:asciiTheme="minorHAnsi" w:hAnsiTheme="minorHAnsi" w:cs="Arial"/>
        </w:rPr>
        <w:t xml:space="preserve">       </w:t>
      </w:r>
      <w:r w:rsidRPr="006D7EC2">
        <w:rPr>
          <w:rFonts w:asciiTheme="minorHAnsi" w:hAnsiTheme="minorHAnsi" w:cs="Arial"/>
        </w:rPr>
        <w:t xml:space="preserve">z </w:t>
      </w:r>
      <w:r w:rsidR="004A5F21" w:rsidRPr="0056285B">
        <w:rPr>
          <w:rFonts w:asciiTheme="minorHAnsi" w:hAnsiTheme="minorHAnsi"/>
          <w:color w:val="000000"/>
        </w:rPr>
        <w:t xml:space="preserve">systemem oznaczeń obowiązującym powszechnie w elektrowniach </w:t>
      </w:r>
      <w:r w:rsidR="009A7910" w:rsidRPr="006D7EC2">
        <w:rPr>
          <w:rFonts w:asciiTheme="minorHAnsi" w:hAnsiTheme="minorHAnsi"/>
          <w:color w:val="000000"/>
        </w:rPr>
        <w:br/>
        <w:t xml:space="preserve">       </w:t>
      </w:r>
      <w:r w:rsidR="004A5F21" w:rsidRPr="0056285B">
        <w:rPr>
          <w:rFonts w:asciiTheme="minorHAnsi" w:hAnsiTheme="minorHAnsi"/>
          <w:color w:val="000000"/>
        </w:rPr>
        <w:t xml:space="preserve">i elektrociepłowniach. KKS: </w:t>
      </w:r>
      <w:proofErr w:type="spellStart"/>
      <w:r w:rsidR="004A5F21" w:rsidRPr="0056285B">
        <w:rPr>
          <w:rFonts w:asciiTheme="minorHAnsi" w:hAnsiTheme="minorHAnsi"/>
          <w:color w:val="000000"/>
        </w:rPr>
        <w:t>Kraftwerk</w:t>
      </w:r>
      <w:proofErr w:type="spellEnd"/>
      <w:r w:rsidR="004A5F21" w:rsidRPr="0056285B">
        <w:rPr>
          <w:rFonts w:asciiTheme="minorHAnsi" w:hAnsiTheme="minorHAnsi"/>
          <w:color w:val="000000"/>
        </w:rPr>
        <w:t xml:space="preserve"> – </w:t>
      </w:r>
      <w:proofErr w:type="spellStart"/>
      <w:r w:rsidR="004A5F21" w:rsidRPr="0056285B">
        <w:rPr>
          <w:rFonts w:asciiTheme="minorHAnsi" w:hAnsiTheme="minorHAnsi"/>
          <w:color w:val="000000"/>
        </w:rPr>
        <w:t>Kennzeichen</w:t>
      </w:r>
      <w:proofErr w:type="spellEnd"/>
      <w:r w:rsidR="004A5F21" w:rsidRPr="0056285B">
        <w:rPr>
          <w:rFonts w:asciiTheme="minorHAnsi" w:hAnsiTheme="minorHAnsi"/>
          <w:color w:val="000000"/>
        </w:rPr>
        <w:t xml:space="preserve"> – System. </w:t>
      </w:r>
    </w:p>
    <w:p w14:paraId="0C2AA5D6" w14:textId="23DF867D" w:rsidR="006D7EC2" w:rsidRDefault="00FD48CA" w:rsidP="009A7910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6D7EC2">
        <w:rPr>
          <w:rFonts w:asciiTheme="minorHAnsi" w:hAnsiTheme="minorHAnsi" w:cs="Arial"/>
        </w:rPr>
        <w:t>Przeprowadzenie szkolenia z zakresu obsługi</w:t>
      </w:r>
      <w:r w:rsidR="00A2321A" w:rsidRPr="006D7EC2">
        <w:rPr>
          <w:rFonts w:asciiTheme="minorHAnsi" w:hAnsiTheme="minorHAnsi" w:cs="Arial"/>
        </w:rPr>
        <w:t xml:space="preserve">, konserwacji </w:t>
      </w:r>
      <w:r w:rsidRPr="006D7EC2">
        <w:rPr>
          <w:rFonts w:asciiTheme="minorHAnsi" w:hAnsiTheme="minorHAnsi" w:cs="Arial"/>
        </w:rPr>
        <w:t xml:space="preserve"> </w:t>
      </w:r>
      <w:r w:rsidR="009A7910" w:rsidRPr="006D7EC2">
        <w:rPr>
          <w:rFonts w:asciiTheme="minorHAnsi" w:hAnsiTheme="minorHAnsi" w:cs="Arial"/>
        </w:rPr>
        <w:br/>
        <w:t xml:space="preserve">        </w:t>
      </w:r>
      <w:r w:rsidRPr="006D7EC2">
        <w:rPr>
          <w:rFonts w:asciiTheme="minorHAnsi" w:hAnsiTheme="minorHAnsi" w:cs="Arial"/>
        </w:rPr>
        <w:t>i eksploatacji systemu</w:t>
      </w:r>
      <w:r w:rsidR="006D7EC2">
        <w:rPr>
          <w:rFonts w:asciiTheme="minorHAnsi" w:hAnsiTheme="minorHAnsi" w:cs="Arial"/>
        </w:rPr>
        <w:t>:</w:t>
      </w:r>
    </w:p>
    <w:p w14:paraId="1F6B04E7" w14:textId="1610D2F0" w:rsidR="006D7EC2" w:rsidRDefault="006D7EC2" w:rsidP="006D7EC2">
      <w:pPr>
        <w:pStyle w:val="Akapitzlist"/>
        <w:spacing w:line="314" w:lineRule="auto"/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1.15.1.</w:t>
      </w:r>
      <w:r>
        <w:rPr>
          <w:rFonts w:asciiTheme="minorHAnsi" w:hAnsiTheme="minorHAnsi" w:cs="Arial"/>
        </w:rPr>
        <w:tab/>
        <w:t>dla sześciu pracowników – dwa razy po sześć godzin,</w:t>
      </w:r>
      <w:r w:rsidRPr="00FB3130">
        <w:rPr>
          <w:rFonts w:asciiTheme="minorHAnsi" w:hAnsiTheme="minorHAnsi" w:cs="Arial"/>
        </w:rPr>
        <w:t xml:space="preserve"> szkolenie teoretyczne</w:t>
      </w:r>
    </w:p>
    <w:p w14:paraId="118ADE70" w14:textId="685CDF05" w:rsidR="006D7EC2" w:rsidRDefault="006D7EC2" w:rsidP="006D7EC2">
      <w:pPr>
        <w:pStyle w:val="Akapitzlist"/>
        <w:spacing w:line="314" w:lineRule="auto"/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</w:t>
      </w:r>
      <w:r w:rsidRPr="00FB3130">
        <w:rPr>
          <w:rFonts w:asciiTheme="minorHAnsi" w:hAnsiTheme="minorHAnsi" w:cs="Arial"/>
        </w:rPr>
        <w:t xml:space="preserve"> ( </w:t>
      </w:r>
      <w:r>
        <w:rPr>
          <w:rFonts w:asciiTheme="minorHAnsi" w:hAnsiTheme="minorHAnsi" w:cs="Arial"/>
        </w:rPr>
        <w:t xml:space="preserve"> </w:t>
      </w:r>
      <w:r w:rsidRPr="00FB3130">
        <w:rPr>
          <w:rFonts w:asciiTheme="minorHAnsi" w:hAnsiTheme="minorHAnsi" w:cs="Arial"/>
        </w:rPr>
        <w:t>pisemne materiały szkoleniowe) i praktyczne na obiekcie Zamawiającego</w:t>
      </w:r>
      <w:r w:rsidR="00B447B4">
        <w:rPr>
          <w:rFonts w:asciiTheme="minorHAnsi" w:hAnsiTheme="minorHAnsi" w:cs="Arial"/>
        </w:rPr>
        <w:t>,</w:t>
      </w:r>
    </w:p>
    <w:p w14:paraId="6255FC2D" w14:textId="77777777" w:rsidR="009D051B" w:rsidRDefault="006D7EC2" w:rsidP="009D051B">
      <w:pPr>
        <w:pStyle w:val="Akapitzlist"/>
        <w:spacing w:line="314" w:lineRule="auto"/>
        <w:ind w:left="10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1.15.2. </w:t>
      </w:r>
      <w:r>
        <w:rPr>
          <w:rFonts w:asciiTheme="minorHAnsi" w:hAnsiTheme="minorHAnsi" w:cs="Arial"/>
        </w:rPr>
        <w:tab/>
      </w:r>
      <w:r w:rsidRPr="00FB3130">
        <w:rPr>
          <w:rFonts w:asciiTheme="minorHAnsi" w:hAnsiTheme="minorHAnsi" w:cs="Arial"/>
        </w:rPr>
        <w:t>dla trzech pracowników</w:t>
      </w:r>
      <w:r>
        <w:rPr>
          <w:rFonts w:asciiTheme="minorHAnsi" w:hAnsiTheme="minorHAnsi" w:cs="Arial"/>
        </w:rPr>
        <w:t>,</w:t>
      </w:r>
      <w:r w:rsidRPr="00FB313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FB3130">
        <w:rPr>
          <w:rFonts w:asciiTheme="minorHAnsi" w:hAnsiTheme="minorHAnsi" w:cs="Arial"/>
        </w:rPr>
        <w:t>dwudniowego szkolenia w ośrodku szkoleniowym</w:t>
      </w:r>
      <w:r>
        <w:rPr>
          <w:rFonts w:asciiTheme="minorHAnsi" w:hAnsiTheme="minorHAnsi" w:cs="Arial"/>
        </w:rPr>
        <w:br/>
        <w:t xml:space="preserve">                   </w:t>
      </w:r>
      <w:r w:rsidRPr="00FB313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FB3130">
        <w:rPr>
          <w:rFonts w:asciiTheme="minorHAnsi" w:hAnsiTheme="minorHAnsi" w:cs="Arial"/>
        </w:rPr>
        <w:t>producenta zastosowanego systemu pomiarowego.</w:t>
      </w:r>
    </w:p>
    <w:p w14:paraId="630E783C" w14:textId="590588F8" w:rsidR="00697F72" w:rsidRDefault="00697F72" w:rsidP="009D051B">
      <w:pPr>
        <w:pStyle w:val="Akapitzlist"/>
        <w:numPr>
          <w:ilvl w:val="1"/>
          <w:numId w:val="52"/>
        </w:numPr>
        <w:spacing w:line="314" w:lineRule="auto"/>
        <w:jc w:val="both"/>
        <w:rPr>
          <w:rFonts w:asciiTheme="minorHAnsi" w:hAnsiTheme="minorHAnsi" w:cs="Arial"/>
        </w:rPr>
      </w:pPr>
      <w:r w:rsidRPr="009D051B">
        <w:rPr>
          <w:rFonts w:asciiTheme="minorHAnsi" w:hAnsiTheme="minorHAnsi" w:cs="Arial"/>
        </w:rPr>
        <w:t xml:space="preserve">Wykonanie pomiarów </w:t>
      </w:r>
      <w:r w:rsidR="00D76F47" w:rsidRPr="009D051B">
        <w:rPr>
          <w:rFonts w:asciiTheme="minorHAnsi" w:hAnsiTheme="minorHAnsi" w:cs="Arial"/>
        </w:rPr>
        <w:t>jednorodności strugi spalin</w:t>
      </w:r>
      <w:r w:rsidR="00FB3130" w:rsidRPr="009D051B">
        <w:rPr>
          <w:rFonts w:asciiTheme="minorHAnsi" w:hAnsiTheme="minorHAnsi" w:cs="Arial"/>
        </w:rPr>
        <w:t>,</w:t>
      </w:r>
      <w:r w:rsidR="00D76F47" w:rsidRPr="009D051B">
        <w:rPr>
          <w:rFonts w:asciiTheme="minorHAnsi" w:hAnsiTheme="minorHAnsi" w:cs="Arial"/>
        </w:rPr>
        <w:t xml:space="preserve"> zgodnie z PN-EN 15259 oraz </w:t>
      </w:r>
      <w:r w:rsidR="00FB3130" w:rsidRPr="009D051B">
        <w:rPr>
          <w:rFonts w:asciiTheme="minorHAnsi" w:hAnsiTheme="minorHAnsi" w:cs="Arial"/>
        </w:rPr>
        <w:t xml:space="preserve">pomiarów </w:t>
      </w:r>
      <w:r w:rsidRPr="009D051B">
        <w:rPr>
          <w:rFonts w:asciiTheme="minorHAnsi" w:hAnsiTheme="minorHAnsi" w:cs="Arial"/>
        </w:rPr>
        <w:t>kalibracyjnych i walidacji systemu pomiaroweg</w:t>
      </w:r>
      <w:r w:rsidR="00FB3130" w:rsidRPr="009D051B">
        <w:rPr>
          <w:rFonts w:asciiTheme="minorHAnsi" w:hAnsiTheme="minorHAnsi" w:cs="Arial"/>
        </w:rPr>
        <w:t xml:space="preserve">o, zgodnych </w:t>
      </w:r>
      <w:r w:rsidR="00FB3130" w:rsidRPr="009D051B">
        <w:rPr>
          <w:rFonts w:asciiTheme="minorHAnsi" w:hAnsiTheme="minorHAnsi" w:cs="Arial"/>
        </w:rPr>
        <w:br/>
        <w:t xml:space="preserve">z procedurą QAL-2 normy PN-EN 14181, </w:t>
      </w:r>
      <w:r w:rsidRPr="009D051B">
        <w:rPr>
          <w:rFonts w:asciiTheme="minorHAnsi" w:hAnsiTheme="minorHAnsi" w:cs="Arial"/>
        </w:rPr>
        <w:t xml:space="preserve">opracowanie </w:t>
      </w:r>
      <w:r w:rsidR="00B447B4">
        <w:rPr>
          <w:rFonts w:asciiTheme="minorHAnsi" w:hAnsiTheme="minorHAnsi" w:cs="Arial"/>
        </w:rPr>
        <w:t xml:space="preserve">i przekazanie </w:t>
      </w:r>
      <w:r w:rsidR="00B447B4" w:rsidRPr="009D051B">
        <w:rPr>
          <w:rFonts w:asciiTheme="minorHAnsi" w:hAnsiTheme="minorHAnsi" w:cs="Arial"/>
        </w:rPr>
        <w:t>sprawozdań</w:t>
      </w:r>
      <w:r w:rsidR="00B447B4">
        <w:rPr>
          <w:rFonts w:asciiTheme="minorHAnsi" w:hAnsiTheme="minorHAnsi" w:cs="Arial"/>
        </w:rPr>
        <w:t xml:space="preserve"> Zamawiającemu.</w:t>
      </w:r>
    </w:p>
    <w:p w14:paraId="685F1A13" w14:textId="77777777" w:rsidR="009D051B" w:rsidRPr="009D051B" w:rsidRDefault="009D051B" w:rsidP="009D051B">
      <w:pPr>
        <w:pStyle w:val="Akapitzlist"/>
        <w:spacing w:line="314" w:lineRule="auto"/>
        <w:ind w:left="1080"/>
        <w:jc w:val="both"/>
        <w:rPr>
          <w:rFonts w:asciiTheme="minorHAnsi" w:hAnsiTheme="minorHAnsi" w:cs="Arial"/>
        </w:rPr>
      </w:pPr>
    </w:p>
    <w:p w14:paraId="3D279147" w14:textId="77777777" w:rsidR="00613312" w:rsidRPr="00C90BC0" w:rsidRDefault="001B07EA" w:rsidP="007A5BF7">
      <w:pPr>
        <w:pStyle w:val="Akapitzlist"/>
        <w:numPr>
          <w:ilvl w:val="0"/>
          <w:numId w:val="31"/>
        </w:numPr>
        <w:spacing w:line="314" w:lineRule="auto"/>
        <w:jc w:val="both"/>
        <w:rPr>
          <w:rFonts w:asciiTheme="minorHAnsi" w:hAnsiTheme="minorHAnsi" w:cs="Arial"/>
          <w:b/>
          <w:u w:val="single"/>
        </w:rPr>
      </w:pPr>
      <w:r w:rsidRPr="00C90BC0">
        <w:rPr>
          <w:rFonts w:asciiTheme="minorHAnsi" w:hAnsiTheme="minorHAnsi" w:cs="Arial"/>
          <w:b/>
          <w:u w:val="single"/>
        </w:rPr>
        <w:t>Dla pomiarów</w:t>
      </w:r>
      <w:r w:rsidRPr="00C90BC0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743076" w:rsidRPr="00C90BC0">
        <w:rPr>
          <w:rFonts w:asciiTheme="minorHAnsi" w:hAnsiTheme="minorHAnsi" w:cstheme="minorHAnsi"/>
          <w:b/>
          <w:color w:val="000000" w:themeColor="text1"/>
          <w:u w:val="single"/>
        </w:rPr>
        <w:t>emisji zanieczyszczeń</w:t>
      </w:r>
      <w:r w:rsidRPr="00C90BC0">
        <w:rPr>
          <w:rFonts w:asciiTheme="minorHAnsi" w:hAnsiTheme="minorHAnsi" w:cstheme="minorHAnsi"/>
          <w:b/>
          <w:color w:val="000000" w:themeColor="text1"/>
          <w:u w:val="single"/>
        </w:rPr>
        <w:t>- blok nr 9.</w:t>
      </w:r>
    </w:p>
    <w:p w14:paraId="31FD37D2" w14:textId="77777777" w:rsidR="001B07EA" w:rsidRPr="000306D5" w:rsidRDefault="00707C88" w:rsidP="003A00AB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Opracowanie projektu wykonawczego rozbudowy systemu monitoringu emisji spalin na bloku nr 9 </w:t>
      </w:r>
      <w:r w:rsidR="001575FF" w:rsidRPr="000306D5">
        <w:rPr>
          <w:rFonts w:asciiTheme="minorHAnsi" w:hAnsiTheme="minorHAnsi" w:cs="Arial"/>
        </w:rPr>
        <w:t xml:space="preserve">spełniającego wymagania w zakresie ciągłych pomiarów emisji do powierza dla instalacji urządzeń spalania lub współspalania odpadów, </w:t>
      </w:r>
      <w:r w:rsidR="00A40E05" w:rsidRPr="000306D5">
        <w:rPr>
          <w:rFonts w:asciiTheme="minorHAnsi" w:hAnsiTheme="minorHAnsi" w:cs="Arial"/>
        </w:rPr>
        <w:t>opartego  na :</w:t>
      </w:r>
    </w:p>
    <w:p w14:paraId="5A5343C3" w14:textId="77777777" w:rsidR="00A40E05" w:rsidRPr="000306D5" w:rsidRDefault="00743076" w:rsidP="00A40E05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A40E05" w:rsidRPr="000306D5">
        <w:rPr>
          <w:rFonts w:asciiTheme="minorHAnsi" w:hAnsiTheme="minorHAnsi" w:cs="Arial"/>
        </w:rPr>
        <w:t>metodzie gorącej próby - analizatory FTIR (Transformata Fouriera w po</w:t>
      </w:r>
      <w:r w:rsidR="00D45D74">
        <w:rPr>
          <w:rFonts w:asciiTheme="minorHAnsi" w:hAnsiTheme="minorHAnsi" w:cs="Arial"/>
        </w:rPr>
        <w:t>d</w:t>
      </w:r>
      <w:r w:rsidR="00A40E05" w:rsidRPr="000306D5">
        <w:rPr>
          <w:rFonts w:asciiTheme="minorHAnsi" w:hAnsiTheme="minorHAnsi" w:cs="Arial"/>
        </w:rPr>
        <w:t>czerwieni),</w:t>
      </w:r>
    </w:p>
    <w:p w14:paraId="475B6CD3" w14:textId="77777777" w:rsidR="00A40E05" w:rsidRDefault="00A40E05" w:rsidP="00943163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 ciągłej detekcji płomieniowo – jonizacyjnej</w:t>
      </w:r>
      <w:r w:rsidR="00743076" w:rsidRPr="000306D5">
        <w:rPr>
          <w:rFonts w:asciiTheme="minorHAnsi" w:hAnsiTheme="minorHAnsi" w:cs="Arial"/>
        </w:rPr>
        <w:t>,</w:t>
      </w:r>
      <w:r w:rsidRPr="000306D5">
        <w:rPr>
          <w:rFonts w:asciiTheme="minorHAnsi" w:hAnsiTheme="minorHAnsi" w:cs="Arial"/>
        </w:rPr>
        <w:t xml:space="preserve"> dla pomiaru substancji organicznych </w:t>
      </w:r>
      <w:r w:rsidRPr="000306D5">
        <w:rPr>
          <w:rFonts w:asciiTheme="minorHAnsi" w:hAnsiTheme="minorHAnsi" w:cs="Arial"/>
        </w:rPr>
        <w:br/>
        <w:t>w postaci gazów i par wyrażone jako całkowity węgiel organiczny</w:t>
      </w:r>
      <w:r w:rsidR="001575FF" w:rsidRPr="000306D5">
        <w:rPr>
          <w:rFonts w:asciiTheme="minorHAnsi" w:hAnsiTheme="minorHAnsi" w:cs="Arial"/>
        </w:rPr>
        <w:t>,</w:t>
      </w:r>
    </w:p>
    <w:p w14:paraId="2FFF5BE6" w14:textId="51371EAF" w:rsidR="00A40E05" w:rsidRPr="00FB3130" w:rsidRDefault="00743076" w:rsidP="00FB3130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56285B">
        <w:rPr>
          <w:rFonts w:asciiTheme="minorHAnsi" w:hAnsiTheme="minorHAnsi" w:cs="Arial"/>
        </w:rPr>
        <w:t xml:space="preserve"> </w:t>
      </w:r>
      <w:r w:rsidR="001575FF" w:rsidRPr="0056285B">
        <w:rPr>
          <w:rFonts w:asciiTheme="minorHAnsi" w:hAnsiTheme="minorHAnsi" w:cs="Arial"/>
        </w:rPr>
        <w:t>celi cyrkonowej dla pomiaru O</w:t>
      </w:r>
      <w:r w:rsidR="001575FF" w:rsidRPr="0056285B">
        <w:rPr>
          <w:rFonts w:asciiTheme="minorHAnsi" w:hAnsiTheme="minorHAnsi" w:cs="Arial"/>
          <w:vertAlign w:val="subscript"/>
        </w:rPr>
        <w:t>2.</w:t>
      </w:r>
      <w:r w:rsidR="009D051B">
        <w:rPr>
          <w:rFonts w:asciiTheme="minorHAnsi" w:hAnsiTheme="minorHAnsi" w:cs="Arial"/>
          <w:vertAlign w:val="subscript"/>
        </w:rPr>
        <w:t xml:space="preserve">, </w:t>
      </w:r>
      <w:r w:rsidR="003B29ED" w:rsidRPr="0056285B">
        <w:rPr>
          <w:rFonts w:asciiTheme="minorHAnsi" w:hAnsiTheme="minorHAnsi" w:cs="Arial"/>
          <w:bCs/>
          <w:color w:val="000000" w:themeColor="text1"/>
        </w:rPr>
        <w:t>analizator pracujący na „gorącej próbce”</w:t>
      </w:r>
    </w:p>
    <w:p w14:paraId="1C9DED41" w14:textId="4AA0FF08" w:rsidR="001575FF" w:rsidRPr="000306D5" w:rsidRDefault="001575FF" w:rsidP="003A00AB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>Substancje przewidziane do mierzenia w sposób ciągły</w:t>
      </w:r>
      <w:r w:rsidR="00EE5539">
        <w:rPr>
          <w:rFonts w:asciiTheme="minorHAnsi" w:hAnsiTheme="minorHAnsi" w:cs="Arial"/>
        </w:rPr>
        <w:t xml:space="preserve"> -</w:t>
      </w:r>
      <w:r w:rsidRPr="000306D5">
        <w:rPr>
          <w:rFonts w:asciiTheme="minorHAnsi" w:hAnsiTheme="minorHAnsi" w:cs="Arial"/>
        </w:rPr>
        <w:t xml:space="preserve"> </w:t>
      </w:r>
      <w:r w:rsidR="00EE5539" w:rsidRPr="00EE5539">
        <w:t xml:space="preserve"> </w:t>
      </w:r>
      <w:r w:rsidR="00EE5539">
        <w:t>p</w:t>
      </w:r>
      <w:r w:rsidR="00EE5539" w:rsidRPr="002B52AC">
        <w:t>omiar</w:t>
      </w:r>
      <w:r w:rsidR="00EE5539">
        <w:t>y dokonywane</w:t>
      </w:r>
      <w:r w:rsidR="00EE5539" w:rsidRPr="002B52AC">
        <w:t xml:space="preserve"> przy zastosowaniu automatycznych systemów pomiarowych zainstalowanych na stałe na miejscu</w:t>
      </w:r>
    </w:p>
    <w:p w14:paraId="71A38D3C" w14:textId="77777777" w:rsidR="00307E83" w:rsidRPr="000306D5" w:rsidRDefault="001575FF" w:rsidP="001575FF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307E83" w:rsidRPr="000306D5">
        <w:rPr>
          <w:rFonts w:asciiTheme="minorHAnsi" w:hAnsiTheme="minorHAnsi" w:cs="Arial"/>
        </w:rPr>
        <w:t>NO- tlenek azotu, zakres pomiarowy: 0÷500 mg/m</w:t>
      </w:r>
      <w:r w:rsidR="00307E83" w:rsidRPr="000306D5">
        <w:rPr>
          <w:rFonts w:asciiTheme="minorHAnsi" w:hAnsiTheme="minorHAnsi" w:cs="Arial"/>
          <w:vertAlign w:val="superscript"/>
        </w:rPr>
        <w:t>3</w:t>
      </w:r>
      <w:r w:rsidR="00307E83" w:rsidRPr="000306D5">
        <w:rPr>
          <w:rFonts w:asciiTheme="minorHAnsi" w:hAnsiTheme="minorHAnsi" w:cs="Arial"/>
        </w:rPr>
        <w:t>,</w:t>
      </w:r>
    </w:p>
    <w:p w14:paraId="2A6E2099" w14:textId="77777777" w:rsidR="001575FF" w:rsidRPr="000306D5" w:rsidRDefault="00EE16DF" w:rsidP="001575FF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NO</w:t>
      </w:r>
      <w:r w:rsidR="00307E83" w:rsidRPr="000306D5">
        <w:rPr>
          <w:rFonts w:asciiTheme="minorHAnsi" w:hAnsiTheme="minorHAnsi" w:cs="Arial"/>
          <w:vertAlign w:val="subscript"/>
        </w:rPr>
        <w:t>2</w:t>
      </w:r>
      <w:r w:rsidR="001575FF" w:rsidRPr="000306D5">
        <w:rPr>
          <w:rFonts w:asciiTheme="minorHAnsi" w:hAnsiTheme="minorHAnsi" w:cs="Arial"/>
        </w:rPr>
        <w:t xml:space="preserve"> – </w:t>
      </w:r>
      <w:r w:rsidR="00307E83" w:rsidRPr="000306D5">
        <w:rPr>
          <w:rFonts w:asciiTheme="minorHAnsi" w:hAnsiTheme="minorHAnsi" w:cs="Arial"/>
        </w:rPr>
        <w:t>dwu</w:t>
      </w:r>
      <w:r w:rsidR="001575FF" w:rsidRPr="000306D5">
        <w:rPr>
          <w:rFonts w:asciiTheme="minorHAnsi" w:hAnsiTheme="minorHAnsi" w:cs="Arial"/>
        </w:rPr>
        <w:t>tlen</w:t>
      </w:r>
      <w:r w:rsidR="00307E83" w:rsidRPr="000306D5">
        <w:rPr>
          <w:rFonts w:asciiTheme="minorHAnsi" w:hAnsiTheme="minorHAnsi" w:cs="Arial"/>
        </w:rPr>
        <w:t>ek azotu , zakres pomiarowy: 0÷1</w:t>
      </w:r>
      <w:r w:rsidR="001575FF" w:rsidRPr="000306D5">
        <w:rPr>
          <w:rFonts w:asciiTheme="minorHAnsi" w:hAnsiTheme="minorHAnsi" w:cs="Arial"/>
        </w:rPr>
        <w:t>00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5DE55357" w14:textId="77777777" w:rsidR="001575FF" w:rsidRPr="000306D5" w:rsidRDefault="00EE16DF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SO</w:t>
      </w:r>
      <w:r w:rsidR="001575FF" w:rsidRPr="000306D5">
        <w:rPr>
          <w:rFonts w:asciiTheme="minorHAnsi" w:hAnsiTheme="minorHAnsi" w:cs="Arial"/>
          <w:vertAlign w:val="subscript"/>
        </w:rPr>
        <w:t>2</w:t>
      </w:r>
      <w:r w:rsidR="001575FF" w:rsidRPr="000306D5">
        <w:rPr>
          <w:rFonts w:asciiTheme="minorHAnsi" w:hAnsiTheme="minorHAnsi" w:cs="Arial"/>
        </w:rPr>
        <w:t xml:space="preserve"> – dwu</w:t>
      </w:r>
      <w:r w:rsidR="00834B97" w:rsidRPr="000306D5">
        <w:rPr>
          <w:rFonts w:asciiTheme="minorHAnsi" w:hAnsiTheme="minorHAnsi" w:cs="Arial"/>
        </w:rPr>
        <w:t>tlenek siarki</w:t>
      </w:r>
      <w:r w:rsidR="009C3EBE" w:rsidRPr="000306D5">
        <w:rPr>
          <w:rFonts w:asciiTheme="minorHAnsi" w:hAnsiTheme="minorHAnsi" w:cs="Arial"/>
        </w:rPr>
        <w:t>,</w:t>
      </w:r>
      <w:r w:rsidR="00834B97" w:rsidRPr="000306D5">
        <w:rPr>
          <w:rFonts w:asciiTheme="minorHAnsi" w:hAnsiTheme="minorHAnsi" w:cs="Arial"/>
        </w:rPr>
        <w:t xml:space="preserve"> zakres pomiarowy:</w:t>
      </w:r>
      <w:r w:rsidR="001575FF" w:rsidRPr="000306D5">
        <w:rPr>
          <w:rFonts w:asciiTheme="minorHAnsi" w:hAnsiTheme="minorHAnsi" w:cs="Arial"/>
        </w:rPr>
        <w:t xml:space="preserve"> 0÷500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41BB0E91" w14:textId="77777777" w:rsidR="001575FF" w:rsidRPr="000306D5" w:rsidRDefault="009C3EBE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CO – tlenek węgla</w:t>
      </w:r>
      <w:r w:rsidRPr="000306D5">
        <w:rPr>
          <w:rFonts w:asciiTheme="minorHAnsi" w:hAnsiTheme="minorHAnsi" w:cs="Arial"/>
        </w:rPr>
        <w:t>,</w:t>
      </w:r>
      <w:r w:rsidR="001575FF" w:rsidRPr="000306D5">
        <w:rPr>
          <w:rFonts w:asciiTheme="minorHAnsi" w:hAnsiTheme="minorHAnsi" w:cs="Arial"/>
        </w:rPr>
        <w:t xml:space="preserve"> zakres pomiarowy: 0÷300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402AA1F9" w14:textId="77777777" w:rsidR="001575FF" w:rsidRPr="000306D5" w:rsidRDefault="009C3EBE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CO</w:t>
      </w:r>
      <w:r w:rsidR="001575FF" w:rsidRPr="000306D5">
        <w:rPr>
          <w:rFonts w:asciiTheme="minorHAnsi" w:hAnsiTheme="minorHAnsi" w:cs="Arial"/>
          <w:vertAlign w:val="subscript"/>
        </w:rPr>
        <w:t>2</w:t>
      </w:r>
      <w:r w:rsidR="001575FF" w:rsidRPr="000306D5">
        <w:rPr>
          <w:rFonts w:asciiTheme="minorHAnsi" w:hAnsiTheme="minorHAnsi" w:cs="Arial"/>
        </w:rPr>
        <w:t xml:space="preserve"> – </w:t>
      </w:r>
      <w:r w:rsidRPr="000306D5">
        <w:rPr>
          <w:rFonts w:asciiTheme="minorHAnsi" w:hAnsiTheme="minorHAnsi" w:cs="Arial"/>
        </w:rPr>
        <w:t>dwutlenek</w:t>
      </w:r>
      <w:r w:rsidR="001575FF" w:rsidRPr="000306D5">
        <w:rPr>
          <w:rFonts w:asciiTheme="minorHAnsi" w:hAnsiTheme="minorHAnsi" w:cs="Arial"/>
        </w:rPr>
        <w:t xml:space="preserve"> węgla</w:t>
      </w:r>
      <w:r w:rsidRPr="000306D5">
        <w:rPr>
          <w:rFonts w:asciiTheme="minorHAnsi" w:hAnsiTheme="minorHAnsi" w:cs="Arial"/>
        </w:rPr>
        <w:t>,</w:t>
      </w:r>
      <w:r w:rsidR="001575FF" w:rsidRPr="000306D5">
        <w:rPr>
          <w:rFonts w:asciiTheme="minorHAnsi" w:hAnsiTheme="minorHAnsi" w:cs="Arial"/>
        </w:rPr>
        <w:t xml:space="preserve"> zakres pomiarowy: 0÷30 %,</w:t>
      </w:r>
    </w:p>
    <w:p w14:paraId="3E94AA5E" w14:textId="77777777" w:rsidR="001575FF" w:rsidRPr="000306D5" w:rsidRDefault="009C3EBE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NH</w:t>
      </w:r>
      <w:r w:rsidR="001575FF" w:rsidRPr="000306D5">
        <w:rPr>
          <w:rFonts w:asciiTheme="minorHAnsi" w:hAnsiTheme="minorHAnsi" w:cs="Arial"/>
          <w:vertAlign w:val="subscript"/>
        </w:rPr>
        <w:t>3</w:t>
      </w:r>
      <w:r w:rsidR="001575FF" w:rsidRPr="000306D5">
        <w:rPr>
          <w:rFonts w:asciiTheme="minorHAnsi" w:hAnsiTheme="minorHAnsi" w:cs="Arial"/>
        </w:rPr>
        <w:t xml:space="preserve"> – amoniak</w:t>
      </w:r>
      <w:r w:rsidRPr="000306D5">
        <w:rPr>
          <w:rFonts w:asciiTheme="minorHAnsi" w:hAnsiTheme="minorHAnsi" w:cs="Arial"/>
        </w:rPr>
        <w:t>, zakres pomiarowy:</w:t>
      </w:r>
      <w:r w:rsidR="001575FF" w:rsidRPr="000306D5">
        <w:rPr>
          <w:rFonts w:asciiTheme="minorHAnsi" w:hAnsiTheme="minorHAnsi" w:cs="Arial"/>
        </w:rPr>
        <w:t xml:space="preserve"> 0÷50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6858BAFA" w14:textId="77777777" w:rsidR="001575FF" w:rsidRPr="000306D5" w:rsidRDefault="009C3EBE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HCl – chlorowodór</w:t>
      </w:r>
      <w:r w:rsidRPr="000306D5">
        <w:rPr>
          <w:rFonts w:asciiTheme="minorHAnsi" w:hAnsiTheme="minorHAnsi" w:cs="Arial"/>
        </w:rPr>
        <w:t>,</w:t>
      </w:r>
      <w:r w:rsidR="001575FF" w:rsidRPr="000306D5">
        <w:rPr>
          <w:rFonts w:asciiTheme="minorHAnsi" w:hAnsiTheme="minorHAnsi" w:cs="Arial"/>
        </w:rPr>
        <w:t xml:space="preserve"> zakres p</w:t>
      </w:r>
      <w:r w:rsidRPr="000306D5">
        <w:rPr>
          <w:rFonts w:asciiTheme="minorHAnsi" w:hAnsiTheme="minorHAnsi" w:cs="Arial"/>
        </w:rPr>
        <w:t xml:space="preserve">omiarowy: </w:t>
      </w:r>
      <w:r w:rsidR="001575FF" w:rsidRPr="000306D5">
        <w:rPr>
          <w:rFonts w:asciiTheme="minorHAnsi" w:hAnsiTheme="minorHAnsi" w:cs="Arial"/>
        </w:rPr>
        <w:t>0÷300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2F09F910" w14:textId="77777777" w:rsidR="001575FF" w:rsidRPr="000306D5" w:rsidRDefault="009C3EBE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 </w:t>
      </w:r>
      <w:r w:rsidR="001575FF" w:rsidRPr="000306D5">
        <w:rPr>
          <w:rFonts w:asciiTheme="minorHAnsi" w:hAnsiTheme="minorHAnsi" w:cs="Arial"/>
        </w:rPr>
        <w:t>HF – fluorowodór</w:t>
      </w:r>
      <w:r w:rsidRPr="000306D5">
        <w:rPr>
          <w:rFonts w:asciiTheme="minorHAnsi" w:hAnsiTheme="minorHAnsi" w:cs="Arial"/>
        </w:rPr>
        <w:t>,</w:t>
      </w:r>
      <w:r w:rsidR="001575FF" w:rsidRPr="000306D5">
        <w:rPr>
          <w:rFonts w:asciiTheme="minorHAnsi" w:hAnsiTheme="minorHAnsi" w:cs="Arial"/>
        </w:rPr>
        <w:t xml:space="preserve"> zakres pom</w:t>
      </w:r>
      <w:r w:rsidRPr="000306D5">
        <w:rPr>
          <w:rFonts w:asciiTheme="minorHAnsi" w:hAnsiTheme="minorHAnsi" w:cs="Arial"/>
        </w:rPr>
        <w:t xml:space="preserve">iarowy: </w:t>
      </w:r>
      <w:r w:rsidR="001575FF" w:rsidRPr="000306D5">
        <w:rPr>
          <w:rFonts w:asciiTheme="minorHAnsi" w:hAnsiTheme="minorHAnsi" w:cs="Arial"/>
        </w:rPr>
        <w:t>0÷30 mg/m</w:t>
      </w:r>
      <w:r w:rsidR="001575FF" w:rsidRPr="000306D5">
        <w:rPr>
          <w:rFonts w:asciiTheme="minorHAnsi" w:hAnsiTheme="minorHAnsi" w:cs="Arial"/>
          <w:vertAlign w:val="superscript"/>
        </w:rPr>
        <w:t>3</w:t>
      </w:r>
      <w:r w:rsidR="001575FF" w:rsidRPr="000306D5">
        <w:rPr>
          <w:rFonts w:asciiTheme="minorHAnsi" w:hAnsiTheme="minorHAnsi" w:cs="Arial"/>
        </w:rPr>
        <w:t>,</w:t>
      </w:r>
    </w:p>
    <w:p w14:paraId="2CA4B866" w14:textId="77777777" w:rsidR="001575FF" w:rsidRPr="000306D5" w:rsidRDefault="001575FF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>TOC – substancje organiczne w postaci gazów i par wyrażone jako całkowity węgi</w:t>
      </w:r>
      <w:r w:rsidR="009C3EBE" w:rsidRPr="000306D5">
        <w:rPr>
          <w:rFonts w:asciiTheme="minorHAnsi" w:hAnsiTheme="minorHAnsi" w:cs="Arial"/>
        </w:rPr>
        <w:t xml:space="preserve">el </w:t>
      </w:r>
      <w:r w:rsidR="00454C61" w:rsidRPr="000306D5">
        <w:rPr>
          <w:rFonts w:asciiTheme="minorHAnsi" w:hAnsiTheme="minorHAnsi" w:cs="Arial"/>
        </w:rPr>
        <w:t xml:space="preserve">  </w:t>
      </w:r>
      <w:r w:rsidR="00454C61" w:rsidRPr="000306D5">
        <w:rPr>
          <w:rFonts w:asciiTheme="minorHAnsi" w:hAnsiTheme="minorHAnsi" w:cs="Arial"/>
        </w:rPr>
        <w:br/>
        <w:t xml:space="preserve">             </w:t>
      </w:r>
      <w:r w:rsidR="009C3EBE" w:rsidRPr="000306D5">
        <w:rPr>
          <w:rFonts w:asciiTheme="minorHAnsi" w:hAnsiTheme="minorHAnsi" w:cs="Arial"/>
        </w:rPr>
        <w:t>organiczny, zakres pomiarowy:</w:t>
      </w:r>
      <w:r w:rsidRPr="000306D5">
        <w:rPr>
          <w:rFonts w:asciiTheme="minorHAnsi" w:hAnsiTheme="minorHAnsi" w:cs="Arial"/>
        </w:rPr>
        <w:t xml:space="preserve"> 0÷30 mg/m</w:t>
      </w:r>
      <w:r w:rsidRPr="000306D5">
        <w:rPr>
          <w:rFonts w:asciiTheme="minorHAnsi" w:hAnsiTheme="minorHAnsi" w:cs="Arial"/>
          <w:vertAlign w:val="superscript"/>
        </w:rPr>
        <w:t>3</w:t>
      </w:r>
      <w:r w:rsidRPr="000306D5">
        <w:rPr>
          <w:rFonts w:asciiTheme="minorHAnsi" w:hAnsiTheme="minorHAnsi" w:cs="Arial"/>
        </w:rPr>
        <w:t>,</w:t>
      </w:r>
    </w:p>
    <w:p w14:paraId="4642F5E0" w14:textId="77777777" w:rsidR="001575FF" w:rsidRPr="000306D5" w:rsidRDefault="001575FF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>H</w:t>
      </w:r>
      <w:r w:rsidRPr="000306D5">
        <w:rPr>
          <w:rFonts w:asciiTheme="minorHAnsi" w:hAnsiTheme="minorHAnsi" w:cs="Arial"/>
          <w:vertAlign w:val="subscript"/>
        </w:rPr>
        <w:t>2</w:t>
      </w:r>
      <w:r w:rsidRPr="000306D5">
        <w:rPr>
          <w:rFonts w:asciiTheme="minorHAnsi" w:hAnsiTheme="minorHAnsi" w:cs="Arial"/>
        </w:rPr>
        <w:t>O – para wodna</w:t>
      </w:r>
      <w:r w:rsidR="009C3EBE" w:rsidRPr="000306D5">
        <w:rPr>
          <w:rFonts w:asciiTheme="minorHAnsi" w:hAnsiTheme="minorHAnsi" w:cs="Arial"/>
        </w:rPr>
        <w:t>,</w:t>
      </w:r>
      <w:r w:rsidRPr="000306D5">
        <w:rPr>
          <w:rFonts w:asciiTheme="minorHAnsi" w:hAnsiTheme="minorHAnsi" w:cs="Arial"/>
        </w:rPr>
        <w:t xml:space="preserve"> zakres pomiarowy: 0÷30%,</w:t>
      </w:r>
    </w:p>
    <w:p w14:paraId="11DF5D88" w14:textId="77777777" w:rsidR="001575FF" w:rsidRPr="000306D5" w:rsidRDefault="001575FF" w:rsidP="00925FD6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>O</w:t>
      </w:r>
      <w:r w:rsidRPr="000306D5">
        <w:rPr>
          <w:rFonts w:asciiTheme="minorHAnsi" w:hAnsiTheme="minorHAnsi" w:cs="Arial"/>
          <w:vertAlign w:val="subscript"/>
        </w:rPr>
        <w:t>2</w:t>
      </w:r>
      <w:r w:rsidRPr="000306D5">
        <w:rPr>
          <w:rFonts w:asciiTheme="minorHAnsi" w:hAnsiTheme="minorHAnsi" w:cs="Arial"/>
        </w:rPr>
        <w:t xml:space="preserve"> – tlen</w:t>
      </w:r>
      <w:r w:rsidR="009C3EBE" w:rsidRPr="000306D5">
        <w:rPr>
          <w:rFonts w:asciiTheme="minorHAnsi" w:hAnsiTheme="minorHAnsi" w:cs="Arial"/>
        </w:rPr>
        <w:t>,</w:t>
      </w:r>
      <w:r w:rsidRPr="000306D5">
        <w:rPr>
          <w:rFonts w:asciiTheme="minorHAnsi" w:hAnsiTheme="minorHAnsi" w:cs="Arial"/>
        </w:rPr>
        <w:t xml:space="preserve"> zakres pomiarowy : 0÷25 %</w:t>
      </w:r>
    </w:p>
    <w:p w14:paraId="4113E500" w14:textId="77777777" w:rsidR="00D45D74" w:rsidRPr="0056285B" w:rsidRDefault="00D45D74" w:rsidP="003A00AB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</w:rPr>
      </w:pPr>
      <w:r w:rsidRPr="0056285B">
        <w:rPr>
          <w:rFonts w:asciiTheme="minorHAnsi" w:hAnsiTheme="minorHAnsi" w:cs="Arial"/>
        </w:rPr>
        <w:t>System powinien umożliwiać wykonanie bezpośrednio na obiekcie, bez konieczności demontażu analizatora:</w:t>
      </w:r>
    </w:p>
    <w:p w14:paraId="33450C7D" w14:textId="77777777" w:rsidR="00D45D74" w:rsidRPr="0056285B" w:rsidRDefault="00D45D74" w:rsidP="0056285B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</w:rPr>
      </w:pPr>
      <w:r w:rsidRPr="0056285B">
        <w:rPr>
          <w:rFonts w:asciiTheme="minorHAnsi" w:hAnsiTheme="minorHAnsi" w:cs="Arial"/>
        </w:rPr>
        <w:t>zmianę zakresów pomiarowych</w:t>
      </w:r>
      <w:r>
        <w:rPr>
          <w:rFonts w:asciiTheme="minorHAnsi" w:hAnsiTheme="minorHAnsi" w:cs="Arial"/>
        </w:rPr>
        <w:t>,</w:t>
      </w:r>
    </w:p>
    <w:p w14:paraId="7AFCE8EE" w14:textId="77777777" w:rsidR="00D45D74" w:rsidRPr="00D45D74" w:rsidRDefault="00D45D74" w:rsidP="0056285B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</w:rPr>
      </w:pPr>
      <w:r w:rsidRPr="0056285B">
        <w:rPr>
          <w:rFonts w:asciiTheme="minorHAnsi" w:hAnsiTheme="minorHAnsi" w:cs="Arial"/>
        </w:rPr>
        <w:t>dodanie kolejnych mierzonych składników</w:t>
      </w:r>
      <w:r>
        <w:rPr>
          <w:rFonts w:asciiTheme="minorHAnsi" w:hAnsiTheme="minorHAnsi" w:cs="Arial"/>
        </w:rPr>
        <w:t>.</w:t>
      </w:r>
    </w:p>
    <w:p w14:paraId="5380E447" w14:textId="4B0DBC5A" w:rsidR="00EE16DF" w:rsidRPr="000306D5" w:rsidRDefault="00EE16DF" w:rsidP="003A00AB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  <w:b/>
        </w:rPr>
      </w:pPr>
      <w:r w:rsidRPr="000306D5">
        <w:rPr>
          <w:rFonts w:asciiTheme="minorHAnsi" w:hAnsiTheme="minorHAnsi" w:cs="Arial"/>
        </w:rPr>
        <w:t xml:space="preserve">Dostawa kompletnej aparatury wraz </w:t>
      </w:r>
      <w:r w:rsidR="003A00AB" w:rsidRPr="000306D5">
        <w:rPr>
          <w:rFonts w:asciiTheme="minorHAnsi" w:hAnsiTheme="minorHAnsi" w:cs="Arial"/>
        </w:rPr>
        <w:t xml:space="preserve">króćcami, </w:t>
      </w:r>
      <w:r w:rsidRPr="000306D5">
        <w:rPr>
          <w:rFonts w:asciiTheme="minorHAnsi" w:hAnsiTheme="minorHAnsi" w:cs="Arial"/>
        </w:rPr>
        <w:t>z układami</w:t>
      </w:r>
      <w:r w:rsidR="003A00AB" w:rsidRPr="000306D5">
        <w:rPr>
          <w:rFonts w:asciiTheme="minorHAnsi" w:hAnsiTheme="minorHAnsi" w:cs="Arial"/>
        </w:rPr>
        <w:t xml:space="preserve"> poboru i przygotowania próbki </w:t>
      </w:r>
      <w:r w:rsidRPr="007D0CD1">
        <w:rPr>
          <w:rFonts w:asciiTheme="minorHAnsi" w:hAnsiTheme="minorHAnsi" w:cs="Arial"/>
        </w:rPr>
        <w:t xml:space="preserve">(zastosowanie  materiałów o zwiększonej odporności na działanie korozyjnego </w:t>
      </w:r>
      <w:r w:rsidRPr="007D0CD1">
        <w:rPr>
          <w:rFonts w:asciiTheme="minorHAnsi" w:hAnsiTheme="minorHAnsi" w:cs="Arial"/>
        </w:rPr>
        <w:br/>
        <w:t>i agresywnego środowiska</w:t>
      </w:r>
      <w:r w:rsidR="008334B3">
        <w:rPr>
          <w:rFonts w:asciiTheme="minorHAnsi" w:hAnsiTheme="minorHAnsi" w:cs="Arial"/>
        </w:rPr>
        <w:t xml:space="preserve"> co oznacza</w:t>
      </w:r>
      <w:r w:rsidR="00290746">
        <w:rPr>
          <w:rFonts w:asciiTheme="minorHAnsi" w:hAnsiTheme="minorHAnsi" w:cs="Arial"/>
        </w:rPr>
        <w:t xml:space="preserve"> również</w:t>
      </w:r>
      <w:r w:rsidR="008334B3">
        <w:rPr>
          <w:rFonts w:asciiTheme="minorHAnsi" w:hAnsiTheme="minorHAnsi" w:cs="Arial"/>
        </w:rPr>
        <w:t>, że w</w:t>
      </w:r>
      <w:r w:rsidR="008334B3" w:rsidRPr="003E2F28">
        <w:rPr>
          <w:rFonts w:asciiTheme="minorHAnsi" w:hAnsiTheme="minorHAnsi" w:cs="Arial"/>
        </w:rPr>
        <w:t>szelkie elementy elektroniczne (np. przekaźniki, sterowniki, przełączniki sieciowe) zabudowane w szafie jak i na zewnątrz muszą być dostarczone w wykonaniu specjalnym  tj. o  podwyższonej odporności na temperaturę i</w:t>
      </w:r>
      <w:r w:rsidR="00BE2C54">
        <w:rPr>
          <w:rFonts w:asciiTheme="minorHAnsi" w:hAnsiTheme="minorHAnsi" w:cs="Arial"/>
        </w:rPr>
        <w:t> </w:t>
      </w:r>
      <w:r w:rsidR="008334B3" w:rsidRPr="003E2F28">
        <w:rPr>
          <w:rFonts w:asciiTheme="minorHAnsi" w:hAnsiTheme="minorHAnsi" w:cs="Arial"/>
        </w:rPr>
        <w:t>kondensację wilgoci</w:t>
      </w:r>
      <w:r w:rsidRPr="007D0CD1">
        <w:rPr>
          <w:rFonts w:asciiTheme="minorHAnsi" w:hAnsiTheme="minorHAnsi" w:cs="Arial"/>
        </w:rPr>
        <w:t>)</w:t>
      </w:r>
      <w:r w:rsidRPr="000306D5">
        <w:rPr>
          <w:rFonts w:asciiTheme="minorHAnsi" w:hAnsiTheme="minorHAnsi" w:cs="Arial"/>
        </w:rPr>
        <w:t xml:space="preserve">  z układami do automatycznej kalibracji wraz </w:t>
      </w:r>
      <w:r w:rsidRPr="000306D5">
        <w:rPr>
          <w:rFonts w:asciiTheme="minorHAnsi" w:hAnsiTheme="minorHAnsi" w:cs="Arial"/>
        </w:rPr>
        <w:br/>
        <w:t xml:space="preserve">z automatycznym modułem QAL-3. </w:t>
      </w:r>
    </w:p>
    <w:p w14:paraId="12C24E57" w14:textId="1D64BF7C" w:rsidR="00EE16DF" w:rsidRPr="007D0CD1" w:rsidRDefault="00EE16DF" w:rsidP="007D0CD1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7D0CD1">
        <w:rPr>
          <w:rFonts w:asciiTheme="minorHAnsi" w:hAnsiTheme="minorHAnsi" w:cs="Arial"/>
        </w:rPr>
        <w:t>Demontaż  istniejącej aparatury pomiarowej emisji zan</w:t>
      </w:r>
      <w:r w:rsidR="007D0CD1" w:rsidRPr="007D0CD1">
        <w:rPr>
          <w:rFonts w:asciiTheme="minorHAnsi" w:hAnsiTheme="minorHAnsi" w:cs="Arial"/>
        </w:rPr>
        <w:t xml:space="preserve">ieczyszczeń do powietrza wraz  </w:t>
      </w:r>
      <w:r w:rsidR="007D0CD1">
        <w:rPr>
          <w:rFonts w:asciiTheme="minorHAnsi" w:hAnsiTheme="minorHAnsi" w:cs="Arial"/>
        </w:rPr>
        <w:br/>
      </w:r>
      <w:r w:rsidRPr="007D0CD1">
        <w:rPr>
          <w:rFonts w:asciiTheme="minorHAnsi" w:hAnsiTheme="minorHAnsi" w:cs="Arial"/>
        </w:rPr>
        <w:t>z systemem poboru i kondycjonowania spalin w sposób umożliwiający ich ponowne wykorzystanie oraz transport do wskazanego przez Zamawiającego miejsca na terenie Elektrowni</w:t>
      </w:r>
      <w:r w:rsidR="00FB3130">
        <w:rPr>
          <w:rFonts w:asciiTheme="minorHAnsi" w:hAnsiTheme="minorHAnsi" w:cs="Arial"/>
        </w:rPr>
        <w:t>, c</w:t>
      </w:r>
      <w:r w:rsidR="00537BCD">
        <w:rPr>
          <w:rFonts w:asciiTheme="minorHAnsi" w:hAnsiTheme="minorHAnsi" w:cs="Arial"/>
        </w:rPr>
        <w:t>elem ich składowania.</w:t>
      </w:r>
    </w:p>
    <w:p w14:paraId="43440B37" w14:textId="3BBE39E2" w:rsidR="00F802AD" w:rsidRPr="00044A4D" w:rsidRDefault="00F802AD" w:rsidP="00F802AD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F802AD">
        <w:rPr>
          <w:rFonts w:asciiTheme="minorHAnsi" w:hAnsiTheme="minorHAnsi" w:cs="Arial"/>
        </w:rPr>
        <w:t xml:space="preserve">Montaż, uruchomienie </w:t>
      </w:r>
      <w:r w:rsidR="00A459C1">
        <w:rPr>
          <w:rFonts w:asciiTheme="minorHAnsi" w:hAnsiTheme="minorHAnsi" w:cs="Arial"/>
        </w:rPr>
        <w:t xml:space="preserve">dostarczonej </w:t>
      </w:r>
      <w:r w:rsidRPr="00F802AD">
        <w:rPr>
          <w:rFonts w:asciiTheme="minorHAnsi" w:hAnsiTheme="minorHAnsi" w:cs="Arial"/>
        </w:rPr>
        <w:t xml:space="preserve">aparatury </w:t>
      </w:r>
      <w:r w:rsidR="00BE2C54">
        <w:rPr>
          <w:rFonts w:asciiTheme="minorHAnsi" w:hAnsiTheme="minorHAnsi" w:cs="Arial"/>
        </w:rPr>
        <w:t>wraz z wprowadzeniem sygnałów i </w:t>
      </w:r>
      <w:r w:rsidRPr="00044A4D">
        <w:rPr>
          <w:rFonts w:asciiTheme="minorHAnsi" w:hAnsiTheme="minorHAnsi" w:cs="Arial"/>
        </w:rPr>
        <w:t>uruchomieni</w:t>
      </w:r>
      <w:r w:rsidR="00044A4D" w:rsidRPr="00044A4D">
        <w:rPr>
          <w:rFonts w:asciiTheme="minorHAnsi" w:hAnsiTheme="minorHAnsi" w:cs="Arial"/>
        </w:rPr>
        <w:t xml:space="preserve">em rozbudowanego systemu </w:t>
      </w:r>
      <w:proofErr w:type="spellStart"/>
      <w:r w:rsidR="00044A4D" w:rsidRPr="00044A4D">
        <w:rPr>
          <w:rFonts w:asciiTheme="minorHAnsi" w:hAnsiTheme="minorHAnsi" w:cs="Arial"/>
        </w:rPr>
        <w:t>Mikros</w:t>
      </w:r>
      <w:proofErr w:type="spellEnd"/>
      <w:r w:rsidR="00044A4D" w:rsidRPr="00044A4D">
        <w:rPr>
          <w:rFonts w:asciiTheme="minorHAnsi" w:hAnsiTheme="minorHAnsi" w:cs="Arial"/>
        </w:rPr>
        <w:t xml:space="preserve"> oraz aktualizacją synoptyk i raportów.</w:t>
      </w:r>
    </w:p>
    <w:p w14:paraId="246F0BE2" w14:textId="37540576" w:rsidR="00F802AD" w:rsidRPr="00B447B4" w:rsidRDefault="00F802AD" w:rsidP="00F802AD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F802AD">
        <w:rPr>
          <w:rFonts w:asciiTheme="minorHAnsi" w:hAnsiTheme="minorHAnsi" w:cs="Arial"/>
        </w:rPr>
        <w:lastRenderedPageBreak/>
        <w:t>Przeprowadzenie kalibracji pomiarów, sporządzenie protokołów.</w:t>
      </w:r>
    </w:p>
    <w:p w14:paraId="54C3A18B" w14:textId="45E9E711" w:rsidR="00B447B4" w:rsidRPr="00B447B4" w:rsidRDefault="00F802AD" w:rsidP="00B447B4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B447B4">
        <w:rPr>
          <w:rFonts w:asciiTheme="minorHAnsi" w:hAnsiTheme="minorHAnsi" w:cs="Arial"/>
        </w:rPr>
        <w:t>Opracowanie  i oznaczenie  KKS instalacji i jej elementów</w:t>
      </w:r>
      <w:r w:rsidR="00B447B4">
        <w:rPr>
          <w:rFonts w:asciiTheme="minorHAnsi" w:hAnsiTheme="minorHAnsi" w:cs="Arial"/>
        </w:rPr>
        <w:t>,</w:t>
      </w:r>
      <w:r w:rsidRPr="00B447B4">
        <w:rPr>
          <w:rFonts w:asciiTheme="minorHAnsi" w:hAnsiTheme="minorHAnsi" w:cs="Arial"/>
        </w:rPr>
        <w:t xml:space="preserve"> zgodnie</w:t>
      </w:r>
      <w:r w:rsidR="00AF2622">
        <w:rPr>
          <w:rFonts w:asciiTheme="minorHAnsi" w:hAnsiTheme="minorHAnsi" w:cs="Arial"/>
        </w:rPr>
        <w:t xml:space="preserve"> </w:t>
      </w:r>
      <w:r w:rsidR="008334B3" w:rsidRPr="0056285B">
        <w:rPr>
          <w:rFonts w:asciiTheme="minorHAnsi" w:hAnsiTheme="minorHAnsi"/>
          <w:color w:val="000000"/>
        </w:rPr>
        <w:t>systemem oznaczeń obowiązującym powszechnie w elek</w:t>
      </w:r>
      <w:r w:rsidR="008334B3" w:rsidRPr="00B447B4">
        <w:rPr>
          <w:rFonts w:asciiTheme="minorHAnsi" w:hAnsiTheme="minorHAnsi"/>
          <w:color w:val="000000"/>
          <w:lang w:eastAsia="pl-PL"/>
        </w:rPr>
        <w:t xml:space="preserve">trowniach i elektrociepłowniach - </w:t>
      </w:r>
      <w:r w:rsidR="008334B3" w:rsidRPr="0056285B">
        <w:rPr>
          <w:rFonts w:asciiTheme="minorHAnsi" w:hAnsiTheme="minorHAnsi"/>
          <w:color w:val="000000"/>
        </w:rPr>
        <w:t xml:space="preserve"> KKS: </w:t>
      </w:r>
      <w:proofErr w:type="spellStart"/>
      <w:r w:rsidR="008334B3" w:rsidRPr="0056285B">
        <w:rPr>
          <w:rFonts w:asciiTheme="minorHAnsi" w:hAnsiTheme="minorHAnsi"/>
          <w:color w:val="000000"/>
        </w:rPr>
        <w:t>Kraftwerk</w:t>
      </w:r>
      <w:proofErr w:type="spellEnd"/>
      <w:r w:rsidR="008334B3" w:rsidRPr="0056285B">
        <w:rPr>
          <w:rFonts w:asciiTheme="minorHAnsi" w:hAnsiTheme="minorHAnsi"/>
          <w:color w:val="000000"/>
        </w:rPr>
        <w:t xml:space="preserve"> – </w:t>
      </w:r>
      <w:proofErr w:type="spellStart"/>
      <w:r w:rsidR="008334B3" w:rsidRPr="0056285B">
        <w:rPr>
          <w:rFonts w:asciiTheme="minorHAnsi" w:hAnsiTheme="minorHAnsi"/>
          <w:color w:val="000000"/>
        </w:rPr>
        <w:t>Kennzeichen</w:t>
      </w:r>
      <w:proofErr w:type="spellEnd"/>
      <w:r w:rsidR="008334B3" w:rsidRPr="00B447B4">
        <w:rPr>
          <w:rFonts w:asciiTheme="minorHAnsi" w:hAnsiTheme="minorHAnsi"/>
          <w:color w:val="000000"/>
          <w:lang w:eastAsia="pl-PL"/>
        </w:rPr>
        <w:t>- System.</w:t>
      </w:r>
    </w:p>
    <w:p w14:paraId="25C6AACA" w14:textId="6DD232B1" w:rsidR="00B447B4" w:rsidRPr="00B21699" w:rsidRDefault="00B447B4" w:rsidP="00B447B4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B447B4">
        <w:rPr>
          <w:rFonts w:asciiTheme="minorHAnsi" w:hAnsiTheme="minorHAnsi" w:cs="Arial"/>
        </w:rPr>
        <w:t>Przeprowadzenie szkolenia z zakresu obsługi, konserwacj</w:t>
      </w:r>
      <w:r>
        <w:rPr>
          <w:rFonts w:asciiTheme="minorHAnsi" w:hAnsiTheme="minorHAnsi" w:cs="Arial"/>
        </w:rPr>
        <w:t>i</w:t>
      </w:r>
      <w:r w:rsidRPr="00B447B4">
        <w:rPr>
          <w:rFonts w:asciiTheme="minorHAnsi" w:hAnsiTheme="minorHAnsi" w:cs="Arial"/>
        </w:rPr>
        <w:t xml:space="preserve"> i eksploatacji systemu:</w:t>
      </w:r>
    </w:p>
    <w:p w14:paraId="0D01549F" w14:textId="0FE669E2" w:rsidR="00B21699" w:rsidRPr="00AF2622" w:rsidRDefault="00AF2622" w:rsidP="00AF2622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</w:t>
      </w:r>
      <w:r w:rsidR="00B21699">
        <w:rPr>
          <w:rFonts w:asciiTheme="minorHAnsi" w:hAnsiTheme="minorHAnsi" w:cs="Arial"/>
        </w:rPr>
        <w:t xml:space="preserve">dla sześciu pracowników </w:t>
      </w:r>
      <w:r w:rsidR="00B21699" w:rsidRPr="00AF2622">
        <w:rPr>
          <w:rFonts w:asciiTheme="minorHAnsi" w:hAnsiTheme="minorHAnsi" w:cs="Arial"/>
        </w:rPr>
        <w:t xml:space="preserve">- </w:t>
      </w:r>
      <w:r w:rsidR="004A5F21" w:rsidRPr="008334B3">
        <w:rPr>
          <w:rFonts w:asciiTheme="minorHAnsi" w:hAnsiTheme="minorHAnsi" w:cs="Arial"/>
        </w:rPr>
        <w:t>dwa razy po sze</w:t>
      </w:r>
      <w:r w:rsidR="00CB20D6">
        <w:rPr>
          <w:rFonts w:asciiTheme="minorHAnsi" w:hAnsiTheme="minorHAnsi" w:cs="Arial"/>
        </w:rPr>
        <w:t>ś</w:t>
      </w:r>
      <w:r w:rsidR="00B447B4">
        <w:rPr>
          <w:rFonts w:asciiTheme="minorHAnsi" w:hAnsiTheme="minorHAnsi" w:cs="Arial"/>
        </w:rPr>
        <w:t>ć</w:t>
      </w:r>
      <w:r w:rsidR="004A5F21" w:rsidRPr="008334B3">
        <w:rPr>
          <w:rFonts w:asciiTheme="minorHAnsi" w:hAnsiTheme="minorHAnsi" w:cs="Arial"/>
        </w:rPr>
        <w:t xml:space="preserve"> godzin</w:t>
      </w:r>
      <w:r w:rsidR="00B2169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</w:t>
      </w:r>
      <w:r w:rsidR="00B21699" w:rsidRPr="00FB3130">
        <w:rPr>
          <w:rFonts w:asciiTheme="minorHAnsi" w:hAnsiTheme="minorHAnsi" w:cs="Arial"/>
        </w:rPr>
        <w:t xml:space="preserve">pisemne materiały szkoleniowe) i praktyczne </w:t>
      </w:r>
      <w:r w:rsidR="00B21699">
        <w:rPr>
          <w:rFonts w:asciiTheme="minorHAnsi" w:hAnsiTheme="minorHAnsi" w:cs="Arial"/>
        </w:rPr>
        <w:t xml:space="preserve">z kalibracją tła i zakresu, </w:t>
      </w:r>
      <w:r w:rsidR="00B21699" w:rsidRPr="00FB3130">
        <w:rPr>
          <w:rFonts w:asciiTheme="minorHAnsi" w:hAnsiTheme="minorHAnsi" w:cs="Arial"/>
        </w:rPr>
        <w:t>na obiekcie Zamawiającego</w:t>
      </w:r>
      <w:r w:rsidR="00B21699">
        <w:rPr>
          <w:rFonts w:asciiTheme="minorHAnsi" w:hAnsiTheme="minorHAnsi" w:cs="Arial"/>
        </w:rPr>
        <w:t>,</w:t>
      </w:r>
    </w:p>
    <w:p w14:paraId="316C1DB9" w14:textId="1578ACEA" w:rsidR="00F802AD" w:rsidRPr="00AF2622" w:rsidRDefault="00AF2622" w:rsidP="00AF2622">
      <w:pPr>
        <w:pStyle w:val="Akapitzlist"/>
        <w:numPr>
          <w:ilvl w:val="2"/>
          <w:numId w:val="31"/>
        </w:numPr>
        <w:spacing w:line="31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B21699">
        <w:rPr>
          <w:rFonts w:asciiTheme="minorHAnsi" w:hAnsiTheme="minorHAnsi" w:cs="Arial"/>
        </w:rPr>
        <w:t xml:space="preserve">dla </w:t>
      </w:r>
      <w:r w:rsidR="004A5F21" w:rsidRPr="008334B3">
        <w:rPr>
          <w:rFonts w:asciiTheme="minorHAnsi" w:hAnsiTheme="minorHAnsi" w:cs="Arial"/>
        </w:rPr>
        <w:t>trzech pracowników</w:t>
      </w:r>
      <w:r w:rsidR="00B21699">
        <w:rPr>
          <w:rFonts w:asciiTheme="minorHAnsi" w:hAnsiTheme="minorHAnsi" w:cs="Arial"/>
        </w:rPr>
        <w:t xml:space="preserve">, dwudniowego </w:t>
      </w:r>
      <w:r w:rsidR="004A5F21" w:rsidRPr="008334B3">
        <w:rPr>
          <w:rFonts w:asciiTheme="minorHAnsi" w:hAnsiTheme="minorHAnsi" w:cs="Arial"/>
        </w:rPr>
        <w:t xml:space="preserve"> </w:t>
      </w:r>
      <w:r w:rsidR="00B21699">
        <w:rPr>
          <w:rFonts w:asciiTheme="minorHAnsi" w:hAnsiTheme="minorHAnsi" w:cs="Arial"/>
        </w:rPr>
        <w:t>szkolenia w</w:t>
      </w:r>
      <w:r w:rsidR="004A5F21" w:rsidRPr="008334B3">
        <w:rPr>
          <w:rFonts w:asciiTheme="minorHAnsi" w:hAnsiTheme="minorHAnsi" w:cs="Arial"/>
        </w:rPr>
        <w:t xml:space="preserve"> o</w:t>
      </w:r>
      <w:r w:rsidR="00EA3CCF">
        <w:rPr>
          <w:rFonts w:asciiTheme="minorHAnsi" w:hAnsiTheme="minorHAnsi" w:cs="Arial"/>
        </w:rPr>
        <w:t>ś</w:t>
      </w:r>
      <w:r w:rsidR="004A5F21" w:rsidRPr="008334B3">
        <w:rPr>
          <w:rFonts w:asciiTheme="minorHAnsi" w:hAnsiTheme="minorHAnsi" w:cs="Arial"/>
        </w:rPr>
        <w:t>rodku szkoleniowym producenta zastosowanego systemu pomiarowego.</w:t>
      </w:r>
    </w:p>
    <w:p w14:paraId="1BBD001A" w14:textId="65465755" w:rsidR="00F802AD" w:rsidRPr="00B21699" w:rsidRDefault="00B86F1E" w:rsidP="00F802AD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  <w:b/>
        </w:rPr>
      </w:pPr>
      <w:r w:rsidRPr="00B21699">
        <w:rPr>
          <w:rFonts w:asciiTheme="minorHAnsi" w:hAnsiTheme="minorHAnsi" w:cs="Arial"/>
        </w:rPr>
        <w:t xml:space="preserve">Wykonanie pomiarów jednorodności strugi spalin, zgodnie z PN-EN 15259 oraz </w:t>
      </w:r>
      <w:r w:rsidR="00F802AD" w:rsidRPr="00B21699">
        <w:rPr>
          <w:rFonts w:asciiTheme="minorHAnsi" w:hAnsiTheme="minorHAnsi" w:cs="Arial"/>
        </w:rPr>
        <w:t>pomiarów kalibracyjnych i walidacji systemu</w:t>
      </w:r>
      <w:r w:rsidR="00AF2622">
        <w:rPr>
          <w:rFonts w:asciiTheme="minorHAnsi" w:hAnsiTheme="minorHAnsi" w:cs="Arial"/>
        </w:rPr>
        <w:t xml:space="preserve"> pomiarowego, zgodnych </w:t>
      </w:r>
      <w:r w:rsidR="00F802AD" w:rsidRPr="00F802AD">
        <w:rPr>
          <w:rFonts w:asciiTheme="minorHAnsi" w:hAnsiTheme="minorHAnsi" w:cs="Arial"/>
        </w:rPr>
        <w:t xml:space="preserve">z procedurą QAL-2, opracowanie </w:t>
      </w:r>
      <w:r w:rsidR="00AF2DA0">
        <w:rPr>
          <w:rFonts w:asciiTheme="minorHAnsi" w:hAnsiTheme="minorHAnsi" w:cs="Arial"/>
        </w:rPr>
        <w:t>i przekazanie sprawozdań Zamawiającemu.</w:t>
      </w:r>
    </w:p>
    <w:p w14:paraId="52EAF102" w14:textId="77777777" w:rsidR="00B21699" w:rsidRPr="00F802AD" w:rsidRDefault="00B21699" w:rsidP="00B21699">
      <w:pPr>
        <w:pStyle w:val="Akapitzlist"/>
        <w:spacing w:line="314" w:lineRule="auto"/>
        <w:ind w:left="709"/>
        <w:jc w:val="both"/>
        <w:rPr>
          <w:rFonts w:asciiTheme="minorHAnsi" w:hAnsiTheme="minorHAnsi" w:cs="Arial"/>
          <w:b/>
        </w:rPr>
      </w:pPr>
    </w:p>
    <w:p w14:paraId="3CB99A45" w14:textId="77777777" w:rsidR="002E4EB2" w:rsidRDefault="002E4EB2" w:rsidP="00F802AD">
      <w:pPr>
        <w:pStyle w:val="Akapitzlist"/>
        <w:numPr>
          <w:ilvl w:val="0"/>
          <w:numId w:val="31"/>
        </w:numPr>
        <w:spacing w:line="314" w:lineRule="auto"/>
        <w:jc w:val="both"/>
        <w:rPr>
          <w:rFonts w:asciiTheme="minorHAnsi" w:hAnsiTheme="minorHAnsi" w:cs="Arial"/>
          <w:b/>
          <w:u w:val="single"/>
        </w:rPr>
      </w:pPr>
      <w:r w:rsidRPr="00F802AD">
        <w:rPr>
          <w:rFonts w:asciiTheme="minorHAnsi" w:hAnsiTheme="minorHAnsi" w:cs="Arial"/>
          <w:b/>
          <w:u w:val="single"/>
        </w:rPr>
        <w:t xml:space="preserve">Rozbudowa </w:t>
      </w:r>
      <w:r w:rsidR="00AF2DA0">
        <w:rPr>
          <w:rFonts w:asciiTheme="minorHAnsi" w:hAnsiTheme="minorHAnsi" w:cs="Arial"/>
          <w:b/>
          <w:u w:val="single"/>
        </w:rPr>
        <w:t xml:space="preserve">systemu </w:t>
      </w:r>
      <w:proofErr w:type="spellStart"/>
      <w:r w:rsidR="00AF2DA0">
        <w:rPr>
          <w:rFonts w:asciiTheme="minorHAnsi" w:hAnsiTheme="minorHAnsi" w:cs="Arial"/>
          <w:b/>
          <w:u w:val="single"/>
        </w:rPr>
        <w:t>Mikros</w:t>
      </w:r>
      <w:proofErr w:type="spellEnd"/>
    </w:p>
    <w:p w14:paraId="37602514" w14:textId="77777777" w:rsidR="00727AC0" w:rsidRPr="00727AC0" w:rsidRDefault="00727AC0" w:rsidP="00727AC0">
      <w:pPr>
        <w:pStyle w:val="Akapitzlist"/>
        <w:numPr>
          <w:ilvl w:val="1"/>
          <w:numId w:val="43"/>
        </w:numPr>
        <w:spacing w:line="312" w:lineRule="auto"/>
        <w:ind w:left="709"/>
        <w:jc w:val="both"/>
        <w:rPr>
          <w:szCs w:val="20"/>
        </w:rPr>
      </w:pPr>
      <w:r>
        <w:t xml:space="preserve">Opracowanie projektu wykonawczego rozbudowy systemu </w:t>
      </w:r>
      <w:proofErr w:type="spellStart"/>
      <w:r>
        <w:t>Mikros</w:t>
      </w:r>
      <w:proofErr w:type="spellEnd"/>
      <w:r>
        <w:t xml:space="preserve"> o dodatkowy serwer </w:t>
      </w:r>
    </w:p>
    <w:p w14:paraId="7E7B4C33" w14:textId="5B57CF2E" w:rsidR="00727AC0" w:rsidRPr="00727AC0" w:rsidRDefault="00AF2622" w:rsidP="00727AC0">
      <w:pPr>
        <w:pStyle w:val="Akapitzlist"/>
        <w:spacing w:line="312" w:lineRule="auto"/>
        <w:ind w:left="709"/>
        <w:jc w:val="both"/>
        <w:rPr>
          <w:szCs w:val="20"/>
        </w:rPr>
      </w:pPr>
      <w:r>
        <w:t>(</w:t>
      </w:r>
      <w:r w:rsidR="009D1815">
        <w:t xml:space="preserve">maszyna wirtualna) -  </w:t>
      </w:r>
      <w:r w:rsidR="006365A7">
        <w:t xml:space="preserve">w oparciu o ring światłowodowy. Lokalizacja </w:t>
      </w:r>
      <w:r w:rsidR="00BC3486">
        <w:t>nowego serwera</w:t>
      </w:r>
      <w:r w:rsidR="006365A7">
        <w:t xml:space="preserve">– </w:t>
      </w:r>
      <w:r w:rsidR="00E82E11">
        <w:t xml:space="preserve">Istniejąca </w:t>
      </w:r>
      <w:r w:rsidR="006365A7">
        <w:t>szafa w pomieszczeniu szaf systemowych na</w:t>
      </w:r>
      <w:r w:rsidR="00BE2C54">
        <w:t xml:space="preserve"> </w:t>
      </w:r>
      <w:r>
        <w:t>z</w:t>
      </w:r>
      <w:r w:rsidR="00E82E11">
        <w:t>apleczu Nastawni Centralnej.</w:t>
      </w:r>
    </w:p>
    <w:p w14:paraId="5B273BDC" w14:textId="0848B078" w:rsidR="00727AC0" w:rsidRPr="00727AC0" w:rsidRDefault="00D96615" w:rsidP="0056285B">
      <w:pPr>
        <w:pStyle w:val="Akapitzlist"/>
        <w:spacing w:line="312" w:lineRule="auto"/>
        <w:ind w:left="709"/>
        <w:jc w:val="both"/>
        <w:rPr>
          <w:szCs w:val="20"/>
        </w:rPr>
      </w:pPr>
      <w:r>
        <w:t xml:space="preserve">Istniejący </w:t>
      </w:r>
      <w:r w:rsidR="00727AC0">
        <w:t xml:space="preserve"> serwer  MIKROS </w:t>
      </w:r>
      <w:r>
        <w:t>należy rozbudować o nowe pomiary zabudowane na kominie nr 3 (pom. Hg) oraz zabudowane na bloku nr 9 (</w:t>
      </w:r>
      <w:r w:rsidRPr="000306D5">
        <w:rPr>
          <w:rFonts w:asciiTheme="minorHAnsi" w:hAnsiTheme="minorHAnsi" w:cs="Arial"/>
        </w:rPr>
        <w:t>TOC, NH</w:t>
      </w:r>
      <w:r w:rsidRPr="000306D5">
        <w:rPr>
          <w:rFonts w:asciiTheme="minorHAnsi" w:hAnsiTheme="minorHAnsi" w:cs="Arial"/>
          <w:vertAlign w:val="subscript"/>
        </w:rPr>
        <w:t>3</w:t>
      </w:r>
      <w:r w:rsidRPr="000306D5">
        <w:rPr>
          <w:rFonts w:asciiTheme="minorHAnsi" w:hAnsiTheme="minorHAnsi" w:cs="Arial"/>
        </w:rPr>
        <w:t>, HCl, HF</w:t>
      </w:r>
      <w:r>
        <w:rPr>
          <w:rFonts w:asciiTheme="minorHAnsi" w:hAnsiTheme="minorHAnsi" w:cs="Arial"/>
        </w:rPr>
        <w:t>).</w:t>
      </w:r>
      <w:r>
        <w:t xml:space="preserve"> K</w:t>
      </w:r>
      <w:r w:rsidR="00727AC0">
        <w:t xml:space="preserve">onfiguracyjnie pozostaje </w:t>
      </w:r>
      <w:r w:rsidR="005B2415">
        <w:t xml:space="preserve">bez zmian i powinien  pracować </w:t>
      </w:r>
      <w:r w:rsidR="00727AC0">
        <w:t>w formie n</w:t>
      </w:r>
      <w:r w:rsidR="000419D2">
        <w:t>iez</w:t>
      </w:r>
      <w:r w:rsidR="00AF2622">
        <w:t>mienionej do 16.08.2021 roku, (</w:t>
      </w:r>
      <w:r w:rsidR="000419D2">
        <w:t>lub d</w:t>
      </w:r>
      <w:r w:rsidR="005B2415">
        <w:t>łużej, w przypadku korzystania z </w:t>
      </w:r>
      <w:r w:rsidR="000419D2">
        <w:t xml:space="preserve">odstępstw od konkluzji BAT) </w:t>
      </w:r>
      <w:r w:rsidR="00727AC0" w:rsidRPr="00D13500">
        <w:t>następnie</w:t>
      </w:r>
      <w:r w:rsidR="00727AC0" w:rsidRPr="00727AC0">
        <w:rPr>
          <w:color w:val="1F497D"/>
        </w:rPr>
        <w:t xml:space="preserve"> </w:t>
      </w:r>
      <w:r w:rsidR="00727AC0">
        <w:t>zosta</w:t>
      </w:r>
      <w:r w:rsidR="000F2153">
        <w:t>nie</w:t>
      </w:r>
      <w:r w:rsidR="00727AC0">
        <w:t xml:space="preserve"> zaktualizowany do wersji oprogramowania zainstalowanego na nowym</w:t>
      </w:r>
      <w:r w:rsidR="005B2415">
        <w:t xml:space="preserve"> serwerze ( bez wirtualizacji), </w:t>
      </w:r>
      <w:r w:rsidR="00727AC0">
        <w:t xml:space="preserve"> </w:t>
      </w:r>
      <w:r w:rsidR="00727AC0" w:rsidRPr="00727AC0">
        <w:rPr>
          <w:color w:val="1F497D"/>
        </w:rPr>
        <w:t>a</w:t>
      </w:r>
      <w:r w:rsidR="00727AC0">
        <w:t xml:space="preserve">  jego dane rozliczeniowe</w:t>
      </w:r>
      <w:r w:rsidR="000B3ABF">
        <w:t xml:space="preserve"> </w:t>
      </w:r>
      <w:r w:rsidR="00727AC0">
        <w:t>zosta</w:t>
      </w:r>
      <w:r w:rsidR="000F2153">
        <w:t>ną</w:t>
      </w:r>
      <w:r w:rsidR="00727AC0">
        <w:t xml:space="preserve"> przeniesione na nowy serwer.</w:t>
      </w:r>
    </w:p>
    <w:p w14:paraId="0B30402A" w14:textId="09296285" w:rsidR="00281BA0" w:rsidRPr="00281BA0" w:rsidRDefault="00281BA0" w:rsidP="00044A4D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Dostawa, montaż/ ułożenie, wykonanie podłączeń (spawanie) kabla światłowodowego </w:t>
      </w:r>
      <w:r w:rsidRPr="00626B71">
        <w:rPr>
          <w:rFonts w:asciiTheme="minorHAnsi" w:hAnsiTheme="minorHAnsi" w:cs="Arial"/>
        </w:rPr>
        <w:t>wielomodowego</w:t>
      </w:r>
      <w:r>
        <w:rPr>
          <w:rFonts w:asciiTheme="minorHAnsi" w:hAnsiTheme="minorHAnsi" w:cs="Arial"/>
        </w:rPr>
        <w:t xml:space="preserve"> (ośmiowłóknowego</w:t>
      </w:r>
      <w:r w:rsidR="006F3CA2">
        <w:rPr>
          <w:rFonts w:asciiTheme="minorHAnsi" w:hAnsiTheme="minorHAnsi" w:cs="Arial"/>
        </w:rPr>
        <w:t>)</w:t>
      </w:r>
      <w:r w:rsidR="00D91A9C">
        <w:rPr>
          <w:rFonts w:asciiTheme="minorHAnsi" w:hAnsiTheme="minorHAnsi" w:cs="Arial"/>
        </w:rPr>
        <w:t xml:space="preserve"> w celu utworzenia sieci w postaci ringu</w:t>
      </w:r>
      <w:r w:rsidR="006365A7">
        <w:rPr>
          <w:rFonts w:asciiTheme="minorHAnsi" w:hAnsiTheme="minorHAnsi" w:cs="Arial"/>
        </w:rPr>
        <w:t xml:space="preserve">, (wykonanie połączenia: </w:t>
      </w:r>
      <w:proofErr w:type="spellStart"/>
      <w:r w:rsidR="006365A7">
        <w:rPr>
          <w:rFonts w:eastAsia="Times New Roman"/>
        </w:rPr>
        <w:t>switch</w:t>
      </w:r>
      <w:proofErr w:type="spellEnd"/>
      <w:r w:rsidR="006365A7">
        <w:rPr>
          <w:rFonts w:eastAsia="Times New Roman"/>
        </w:rPr>
        <w:t>-stacja kliencka na NC)</w:t>
      </w:r>
      <w:bookmarkStart w:id="72" w:name="_GoBack"/>
      <w:bookmarkEnd w:id="72"/>
      <w:r w:rsidR="00D91A9C">
        <w:rPr>
          <w:rFonts w:asciiTheme="minorHAnsi" w:hAnsiTheme="minorHAnsi" w:cs="Arial"/>
        </w:rPr>
        <w:t>.</w:t>
      </w:r>
    </w:p>
    <w:p w14:paraId="551A4B8C" w14:textId="73E47EBB" w:rsidR="00C90BC0" w:rsidRPr="000306D5" w:rsidRDefault="00727AC0" w:rsidP="00044A4D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rFonts w:asciiTheme="minorHAnsi" w:hAnsiTheme="minorHAnsi" w:cs="Arial"/>
        </w:rPr>
      </w:pPr>
      <w:r>
        <w:t>D</w:t>
      </w:r>
      <w:r w:rsidR="00C90BC0">
        <w:t>ostaw</w:t>
      </w:r>
      <w:r w:rsidR="00AB0442">
        <w:t xml:space="preserve">a </w:t>
      </w:r>
      <w:r w:rsidR="002B7122">
        <w:t>serwer</w:t>
      </w:r>
      <w:r w:rsidR="00AB0442">
        <w:t>a</w:t>
      </w:r>
      <w:r>
        <w:t xml:space="preserve"> na</w:t>
      </w:r>
      <w:r w:rsidR="00C90BC0">
        <w:t xml:space="preserve"> stację przetwarzającą (standard </w:t>
      </w:r>
      <w:proofErr w:type="spellStart"/>
      <w:r w:rsidR="00C90BC0">
        <w:t>Advantech</w:t>
      </w:r>
      <w:proofErr w:type="spellEnd"/>
      <w:r w:rsidR="00C90BC0">
        <w:t>)</w:t>
      </w:r>
      <w:r w:rsidR="006365A7">
        <w:t>, wykonanie podłączeń.</w:t>
      </w:r>
    </w:p>
    <w:p w14:paraId="6CD10DDA" w14:textId="77777777" w:rsidR="00C90BC0" w:rsidRPr="002C6D32" w:rsidRDefault="00727AC0" w:rsidP="002C6D32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rFonts w:asciiTheme="minorHAnsi" w:hAnsiTheme="minorHAnsi" w:cs="Arial"/>
        </w:rPr>
      </w:pPr>
      <w:r>
        <w:t>D</w:t>
      </w:r>
      <w:r w:rsidR="00C90BC0">
        <w:t>ostawa licencji programowych do nowego serwera (QNX, PRO-2000 serwer</w:t>
      </w:r>
      <w:r w:rsidR="002C6D32">
        <w:t>).</w:t>
      </w:r>
      <w:r w:rsidR="00C90BC0">
        <w:t xml:space="preserve"> </w:t>
      </w:r>
    </w:p>
    <w:p w14:paraId="28D0CA0E" w14:textId="6CE859BD" w:rsidR="002C6D32" w:rsidRPr="002C6D32" w:rsidRDefault="002C6D32" w:rsidP="0056285B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szCs w:val="20"/>
        </w:rPr>
      </w:pPr>
      <w:r>
        <w:t>Zainstalowanie oprogramowania</w:t>
      </w:r>
      <w:r w:rsidR="00FB3130">
        <w:t xml:space="preserve"> </w:t>
      </w:r>
      <w:proofErr w:type="spellStart"/>
      <w:r w:rsidR="00FB3130">
        <w:t>Mikros</w:t>
      </w:r>
      <w:proofErr w:type="spellEnd"/>
      <w:r w:rsidR="00FB3130">
        <w:t xml:space="preserve">/QNX  na maszynie </w:t>
      </w:r>
      <w:r>
        <w:t xml:space="preserve"> wirtualnej (wraz z niezbędnymi  licencjami) zrealizowane</w:t>
      </w:r>
      <w:r w:rsidR="00DB539E">
        <w:t>go</w:t>
      </w:r>
      <w:r>
        <w:t xml:space="preserve"> </w:t>
      </w:r>
      <w:r w:rsidR="00EE5539">
        <w:t xml:space="preserve"> w oparciu o s</w:t>
      </w:r>
      <w:r>
        <w:t xml:space="preserve">ystem </w:t>
      </w:r>
      <w:proofErr w:type="spellStart"/>
      <w:r>
        <w:t>ESXi</w:t>
      </w:r>
      <w:proofErr w:type="spellEnd"/>
      <w:r>
        <w:t xml:space="preserve"> firmy </w:t>
      </w:r>
      <w:proofErr w:type="spellStart"/>
      <w:r>
        <w:t>VMWare</w:t>
      </w:r>
      <w:proofErr w:type="spellEnd"/>
    </w:p>
    <w:p w14:paraId="6CE44317" w14:textId="77777777" w:rsidR="00172503" w:rsidRPr="00172503" w:rsidRDefault="002C6D32" w:rsidP="00044A4D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</w:rPr>
      </w:pPr>
      <w:r>
        <w:t>D</w:t>
      </w:r>
      <w:r w:rsidR="00C90BC0">
        <w:t xml:space="preserve">ostawa </w:t>
      </w:r>
      <w:r>
        <w:t xml:space="preserve">konwerterów komunikacyjnych MOXA </w:t>
      </w:r>
      <w:proofErr w:type="spellStart"/>
      <w:r w:rsidR="00B64C9E">
        <w:t>NPort</w:t>
      </w:r>
      <w:proofErr w:type="spellEnd"/>
      <w:r w:rsidR="00B64C9E">
        <w:t xml:space="preserve"> 5110</w:t>
      </w:r>
      <w:r>
        <w:t>– 2</w:t>
      </w:r>
      <w:r w:rsidR="00172503">
        <w:t xml:space="preserve"> szt.</w:t>
      </w:r>
    </w:p>
    <w:p w14:paraId="0BEEB88D" w14:textId="77777777" w:rsidR="00F01D13" w:rsidRPr="00172503" w:rsidRDefault="00C90BC0" w:rsidP="00172503">
      <w:pPr>
        <w:pStyle w:val="Akapitzlist"/>
        <w:numPr>
          <w:ilvl w:val="1"/>
          <w:numId w:val="31"/>
        </w:numPr>
        <w:spacing w:line="314" w:lineRule="auto"/>
        <w:ind w:left="709"/>
        <w:jc w:val="both"/>
        <w:rPr>
          <w:rFonts w:asciiTheme="minorHAnsi" w:hAnsiTheme="minorHAnsi" w:cs="Arial"/>
        </w:rPr>
      </w:pPr>
      <w:r>
        <w:t xml:space="preserve"> </w:t>
      </w:r>
      <w:r w:rsidR="00172503">
        <w:rPr>
          <w:rFonts w:eastAsia="Times New Roman"/>
        </w:rPr>
        <w:t xml:space="preserve">Dostawa 6 kompletów złożonych z: </w:t>
      </w:r>
      <w:proofErr w:type="spellStart"/>
      <w:r w:rsidR="00172503">
        <w:rPr>
          <w:rFonts w:eastAsia="Times New Roman"/>
        </w:rPr>
        <w:t>switch</w:t>
      </w:r>
      <w:proofErr w:type="spellEnd"/>
      <w:r w:rsidR="00172503">
        <w:rPr>
          <w:rFonts w:eastAsia="Times New Roman"/>
        </w:rPr>
        <w:t xml:space="preserve"> Cisco IE-2000, 2x wkładka światłowodowa SFP oraz zasilacz 24VDC (25W). </w:t>
      </w:r>
    </w:p>
    <w:p w14:paraId="602AC1FA" w14:textId="77777777" w:rsidR="00F01D13" w:rsidRPr="000419D2" w:rsidRDefault="00F01D13" w:rsidP="00044A4D">
      <w:pPr>
        <w:pStyle w:val="Akapitzlist"/>
        <w:numPr>
          <w:ilvl w:val="1"/>
          <w:numId w:val="31"/>
        </w:numPr>
        <w:spacing w:line="314" w:lineRule="auto"/>
        <w:ind w:left="426" w:hanging="142"/>
        <w:jc w:val="both"/>
        <w:rPr>
          <w:rFonts w:asciiTheme="minorHAnsi" w:hAnsiTheme="minorHAnsi" w:cs="Arial"/>
        </w:rPr>
      </w:pPr>
      <w:r>
        <w:t>Dostawa niezbędnych akcesoriów komunikacyjnych do wykonania podłączeń.</w:t>
      </w:r>
    </w:p>
    <w:p w14:paraId="63607BF8" w14:textId="77777777" w:rsidR="000419D2" w:rsidRPr="000419D2" w:rsidRDefault="000419D2" w:rsidP="00631FEF">
      <w:pPr>
        <w:pStyle w:val="Akapitzlist"/>
        <w:numPr>
          <w:ilvl w:val="1"/>
          <w:numId w:val="31"/>
        </w:numPr>
        <w:spacing w:line="314" w:lineRule="auto"/>
        <w:ind w:left="709" w:hanging="425"/>
        <w:jc w:val="both"/>
        <w:rPr>
          <w:rFonts w:asciiTheme="minorHAnsi" w:hAnsiTheme="minorHAnsi" w:cs="Arial"/>
        </w:rPr>
      </w:pPr>
      <w:r>
        <w:t>Dostawa konwerterów komunikacyjnych MOXA</w:t>
      </w:r>
      <w:r w:rsidR="00B64C9E">
        <w:t xml:space="preserve"> </w:t>
      </w:r>
      <w:proofErr w:type="spellStart"/>
      <w:r w:rsidR="00B64C9E">
        <w:t>NPort</w:t>
      </w:r>
      <w:proofErr w:type="spellEnd"/>
      <w:r w:rsidR="00B64C9E">
        <w:t xml:space="preserve"> 5130</w:t>
      </w:r>
      <w:r>
        <w:t xml:space="preserve"> - 2 szt. do podłączenia systemu </w:t>
      </w:r>
      <w:proofErr w:type="spellStart"/>
      <w:r>
        <w:t>Ovation</w:t>
      </w:r>
      <w:proofErr w:type="spellEnd"/>
      <w:r>
        <w:t>.</w:t>
      </w:r>
    </w:p>
    <w:p w14:paraId="0780C55E" w14:textId="77777777" w:rsidR="00F01D13" w:rsidRPr="000419D2" w:rsidRDefault="00172503" w:rsidP="00631FEF">
      <w:pPr>
        <w:pStyle w:val="Akapitzlist"/>
        <w:numPr>
          <w:ilvl w:val="1"/>
          <w:numId w:val="31"/>
        </w:numPr>
        <w:spacing w:line="314" w:lineRule="auto"/>
        <w:ind w:left="851" w:hanging="567"/>
        <w:jc w:val="both"/>
        <w:rPr>
          <w:rFonts w:asciiTheme="minorHAnsi" w:hAnsiTheme="minorHAnsi" w:cs="Arial"/>
        </w:rPr>
      </w:pPr>
      <w:r>
        <w:t xml:space="preserve">Montaż dostarczonego sprzętu w węzłach ringu światłowodowego ( szafy serwerów, kontenery pomiaru emisji, nastawnia DIRE ). </w:t>
      </w:r>
    </w:p>
    <w:p w14:paraId="72206CAE" w14:textId="77777777" w:rsidR="00F01D13" w:rsidRPr="00F01D13" w:rsidRDefault="00F01D13" w:rsidP="00631FEF">
      <w:pPr>
        <w:pStyle w:val="Akapitzlist"/>
        <w:numPr>
          <w:ilvl w:val="1"/>
          <w:numId w:val="43"/>
        </w:numPr>
        <w:spacing w:line="312" w:lineRule="auto"/>
        <w:ind w:left="851" w:hanging="567"/>
        <w:jc w:val="both"/>
        <w:rPr>
          <w:szCs w:val="20"/>
        </w:rPr>
      </w:pPr>
      <w:r>
        <w:lastRenderedPageBreak/>
        <w:t xml:space="preserve">Przygotowanie (po stronie </w:t>
      </w:r>
      <w:proofErr w:type="spellStart"/>
      <w:r>
        <w:t>Mikrosa</w:t>
      </w:r>
      <w:proofErr w:type="spellEnd"/>
      <w:r>
        <w:t xml:space="preserve">) linku </w:t>
      </w:r>
      <w:proofErr w:type="spellStart"/>
      <w:r>
        <w:t>Modbus</w:t>
      </w:r>
      <w:proofErr w:type="spellEnd"/>
      <w:r>
        <w:t xml:space="preserve">/RS485 </w:t>
      </w:r>
      <w:r w:rsidR="00C90BC0">
        <w:t xml:space="preserve"> </w:t>
      </w:r>
      <w:r w:rsidR="000419D2">
        <w:t xml:space="preserve">dla potrzeb wymiany informacji </w:t>
      </w:r>
      <w:r>
        <w:t xml:space="preserve">z systemem </w:t>
      </w:r>
      <w:proofErr w:type="spellStart"/>
      <w:r>
        <w:t>Ovation</w:t>
      </w:r>
      <w:proofErr w:type="spellEnd"/>
      <w:r>
        <w:t xml:space="preserve"> - fizycznie, nowy interfejs RS485 należy równolegle podłączyć do istniejącego łącza RS485/</w:t>
      </w:r>
      <w:proofErr w:type="spellStart"/>
      <w:r>
        <w:t>Ovation</w:t>
      </w:r>
      <w:proofErr w:type="spellEnd"/>
      <w:r>
        <w:t xml:space="preserve"> w szafie </w:t>
      </w:r>
      <w:proofErr w:type="spellStart"/>
      <w:r>
        <w:t>Mikrosa</w:t>
      </w:r>
      <w:proofErr w:type="spellEnd"/>
      <w:r>
        <w:t>.</w:t>
      </w:r>
    </w:p>
    <w:p w14:paraId="60F63EA1" w14:textId="77777777" w:rsidR="00F01D13" w:rsidRPr="00F01D13" w:rsidRDefault="00F01D13" w:rsidP="00F01D13">
      <w:pPr>
        <w:pStyle w:val="Akapitzlist"/>
        <w:numPr>
          <w:ilvl w:val="2"/>
          <w:numId w:val="43"/>
        </w:numPr>
        <w:spacing w:line="312" w:lineRule="auto"/>
        <w:jc w:val="both"/>
        <w:rPr>
          <w:szCs w:val="20"/>
        </w:rPr>
      </w:pPr>
      <w:r>
        <w:t xml:space="preserve"> Konfiguracja linku w </w:t>
      </w:r>
      <w:proofErr w:type="spellStart"/>
      <w:r>
        <w:t>Ovation</w:t>
      </w:r>
      <w:proofErr w:type="spellEnd"/>
      <w:r>
        <w:t xml:space="preserve"> jest po stronie Zamawiającego.</w:t>
      </w:r>
    </w:p>
    <w:p w14:paraId="61CD8439" w14:textId="7820824B" w:rsidR="00C90BC0" w:rsidRPr="00AB0442" w:rsidRDefault="00F01D13" w:rsidP="00044A4D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rFonts w:asciiTheme="minorHAnsi" w:hAnsiTheme="minorHAnsi" w:cs="Arial"/>
        </w:rPr>
      </w:pPr>
      <w:r>
        <w:t>U</w:t>
      </w:r>
      <w:r w:rsidR="00C90BC0">
        <w:t xml:space="preserve">ruchomienie aplikacji MIKROS w nowej </w:t>
      </w:r>
      <w:proofErr w:type="spellStart"/>
      <w:r>
        <w:t>zwirtualizowanej</w:t>
      </w:r>
      <w:proofErr w:type="spellEnd"/>
      <w:r>
        <w:t xml:space="preserve"> </w:t>
      </w:r>
      <w:r w:rsidR="00C90BC0">
        <w:t>wersji</w:t>
      </w:r>
      <w:r>
        <w:t>.</w:t>
      </w:r>
    </w:p>
    <w:p w14:paraId="75490A2F" w14:textId="5438B5F4" w:rsidR="00AB0442" w:rsidRPr="00F01D13" w:rsidRDefault="00AB0442" w:rsidP="005B2415">
      <w:pPr>
        <w:pStyle w:val="Akapitzlist"/>
        <w:numPr>
          <w:ilvl w:val="1"/>
          <w:numId w:val="31"/>
        </w:numPr>
        <w:spacing w:line="314" w:lineRule="auto"/>
        <w:ind w:left="1418" w:hanging="1134"/>
        <w:jc w:val="both"/>
        <w:rPr>
          <w:rFonts w:asciiTheme="minorHAnsi" w:hAnsiTheme="minorHAnsi" w:cs="Arial"/>
        </w:rPr>
      </w:pPr>
      <w:r>
        <w:t xml:space="preserve">Aplikacja nowego serwera </w:t>
      </w:r>
      <w:proofErr w:type="spellStart"/>
      <w:r>
        <w:t>MIkros</w:t>
      </w:r>
      <w:proofErr w:type="spellEnd"/>
      <w:r>
        <w:t xml:space="preserve"> musi zawierać nowy format raportów zgodny </w:t>
      </w:r>
      <w:r w:rsidR="005B2415">
        <w:t>z konkluzjami BAT</w:t>
      </w:r>
    </w:p>
    <w:p w14:paraId="2C2EA7C9" w14:textId="45E8A7E4" w:rsidR="00D5109F" w:rsidRPr="00AB0442" w:rsidRDefault="00D5109F" w:rsidP="005B2415">
      <w:pPr>
        <w:pStyle w:val="Akapitzlist"/>
        <w:numPr>
          <w:ilvl w:val="1"/>
          <w:numId w:val="31"/>
        </w:numPr>
        <w:spacing w:line="314" w:lineRule="auto"/>
        <w:ind w:left="1418" w:hanging="1134"/>
        <w:jc w:val="both"/>
        <w:rPr>
          <w:rFonts w:asciiTheme="minorHAnsi" w:hAnsiTheme="minorHAnsi" w:cs="Arial"/>
        </w:rPr>
      </w:pPr>
      <w:r w:rsidRPr="00D5109F">
        <w:t>Ujednolicenie struktury raportowej dla emitora K3 oraz indywidualnie  przewodów B,</w:t>
      </w:r>
      <w:r w:rsidR="005B2415">
        <w:t xml:space="preserve"> </w:t>
      </w:r>
      <w:r w:rsidRPr="00D5109F">
        <w:t>C, D, B</w:t>
      </w:r>
      <w:r w:rsidR="00756258">
        <w:t>l.</w:t>
      </w:r>
      <w:r w:rsidRPr="00D5109F">
        <w:t>9.</w:t>
      </w:r>
    </w:p>
    <w:p w14:paraId="14E79E77" w14:textId="77777777" w:rsidR="00D5109F" w:rsidRPr="00AB0442" w:rsidRDefault="00D5109F" w:rsidP="00AB0442">
      <w:pPr>
        <w:pStyle w:val="Akapitzlist"/>
        <w:numPr>
          <w:ilvl w:val="1"/>
          <w:numId w:val="31"/>
        </w:numPr>
        <w:spacing w:line="314" w:lineRule="auto"/>
        <w:ind w:left="284" w:firstLine="0"/>
        <w:jc w:val="both"/>
        <w:rPr>
          <w:rFonts w:asciiTheme="minorHAnsi" w:hAnsiTheme="minorHAnsi" w:cs="Arial"/>
        </w:rPr>
      </w:pPr>
      <w:r w:rsidRPr="00D5109F">
        <w:t xml:space="preserve">Aktualizacja aplikacji </w:t>
      </w:r>
      <w:r w:rsidR="00756258">
        <w:t xml:space="preserve">- </w:t>
      </w:r>
      <w:r w:rsidRPr="00D5109F">
        <w:t>DIR Synoptyki.</w:t>
      </w:r>
    </w:p>
    <w:p w14:paraId="14B709E8" w14:textId="2C23D266" w:rsidR="00B10757" w:rsidRPr="00D445C1" w:rsidRDefault="0043233D" w:rsidP="00D5109F">
      <w:pPr>
        <w:pStyle w:val="Akapitzlist"/>
        <w:numPr>
          <w:ilvl w:val="1"/>
          <w:numId w:val="31"/>
        </w:numPr>
        <w:spacing w:line="314" w:lineRule="auto"/>
        <w:ind w:left="567" w:hanging="283"/>
        <w:jc w:val="both"/>
        <w:rPr>
          <w:rFonts w:asciiTheme="minorHAnsi" w:hAnsiTheme="minorHAnsi" w:cs="Arial"/>
        </w:rPr>
      </w:pPr>
      <w:r w:rsidRPr="00D5109F">
        <w:t>D</w:t>
      </w:r>
      <w:r w:rsidR="00A32564" w:rsidRPr="00D5109F">
        <w:t xml:space="preserve">ostawa  pełnej licencji </w:t>
      </w:r>
      <w:r w:rsidR="00B019F8">
        <w:t xml:space="preserve">na dodatkową </w:t>
      </w:r>
      <w:r w:rsidR="00A32564" w:rsidRPr="00D5109F">
        <w:t>stacj</w:t>
      </w:r>
      <w:r w:rsidR="00B019F8">
        <w:t>ę</w:t>
      </w:r>
      <w:r w:rsidR="00A32564" w:rsidRPr="00D5109F">
        <w:t xml:space="preserve"> </w:t>
      </w:r>
      <w:r w:rsidR="00A32564">
        <w:t>operatorsk</w:t>
      </w:r>
      <w:r w:rsidR="00B019F8">
        <w:t>ą</w:t>
      </w:r>
      <w:r w:rsidR="00A32564">
        <w:t xml:space="preserve"> MIKROS wraz z  modułami</w:t>
      </w:r>
      <w:r w:rsidR="00AA4E06">
        <w:t xml:space="preserve"> rozszerzającymi jego funkcjonalność, t</w:t>
      </w:r>
      <w:r w:rsidR="002A6487">
        <w:t>akimi</w:t>
      </w:r>
      <w:r w:rsidR="00AA4E06">
        <w:t xml:space="preserve"> jak: MIKROS AV,NP,EX</w:t>
      </w:r>
    </w:p>
    <w:p w14:paraId="4D03D87B" w14:textId="73DFDF3D" w:rsidR="00D445C1" w:rsidRPr="00AB0442" w:rsidRDefault="00D445C1" w:rsidP="00D5109F">
      <w:pPr>
        <w:pStyle w:val="Akapitzlist"/>
        <w:numPr>
          <w:ilvl w:val="1"/>
          <w:numId w:val="31"/>
        </w:numPr>
        <w:spacing w:line="314" w:lineRule="auto"/>
        <w:ind w:left="567" w:hanging="283"/>
        <w:jc w:val="both"/>
        <w:rPr>
          <w:rFonts w:asciiTheme="minorHAnsi" w:hAnsiTheme="minorHAnsi" w:cs="Arial"/>
        </w:rPr>
      </w:pPr>
      <w:r>
        <w:t xml:space="preserve">Aktualizacja dokumentacji </w:t>
      </w:r>
      <w:r w:rsidR="00417FD8">
        <w:t xml:space="preserve">systemu </w:t>
      </w:r>
      <w:proofErr w:type="spellStart"/>
      <w:r w:rsidR="00417FD8">
        <w:t>Mikros</w:t>
      </w:r>
      <w:proofErr w:type="spellEnd"/>
      <w:r w:rsidR="00417FD8">
        <w:t>.</w:t>
      </w:r>
    </w:p>
    <w:p w14:paraId="6E842676" w14:textId="77777777" w:rsidR="00AB0442" w:rsidRPr="00E14FFB" w:rsidRDefault="00AB0442" w:rsidP="00AB0442">
      <w:pPr>
        <w:pStyle w:val="Akapitzlist"/>
        <w:spacing w:line="314" w:lineRule="auto"/>
        <w:ind w:left="567"/>
        <w:jc w:val="both"/>
        <w:rPr>
          <w:rFonts w:asciiTheme="minorHAnsi" w:hAnsiTheme="minorHAnsi" w:cs="Arial"/>
        </w:rPr>
      </w:pPr>
    </w:p>
    <w:p w14:paraId="2794C04D" w14:textId="77777777" w:rsidR="0002334B" w:rsidRPr="000306D5" w:rsidRDefault="00B10757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0306D5">
        <w:rPr>
          <w:rFonts w:asciiTheme="minorHAnsi" w:hAnsiTheme="minorHAnsi" w:cs="Arial"/>
          <w:b/>
          <w:bCs/>
          <w:color w:val="000000" w:themeColor="text1"/>
          <w:u w:val="single"/>
        </w:rPr>
        <w:t>DOKUMENTACJA TECHNICZNA</w:t>
      </w:r>
      <w:r w:rsidRPr="000306D5">
        <w:rPr>
          <w:rFonts w:asciiTheme="minorHAnsi" w:hAnsiTheme="minorHAnsi" w:cs="Arial"/>
          <w:b/>
          <w:bCs/>
          <w:color w:val="000000" w:themeColor="text1"/>
        </w:rPr>
        <w:t>.</w:t>
      </w:r>
    </w:p>
    <w:p w14:paraId="10A206BE" w14:textId="77777777" w:rsidR="001D7C59" w:rsidRPr="000306D5" w:rsidRDefault="001D7C59" w:rsidP="00967F5C">
      <w:pPr>
        <w:pStyle w:val="Akapitzlist"/>
        <w:numPr>
          <w:ilvl w:val="0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 w:rsidRPr="000306D5">
        <w:rPr>
          <w:rFonts w:asciiTheme="minorHAnsi" w:hAnsiTheme="minorHAnsi" w:cs="Arial"/>
        </w:rPr>
        <w:t xml:space="preserve">Dokumentacja powinna być </w:t>
      </w:r>
      <w:r w:rsidR="00945E19" w:rsidRPr="000306D5">
        <w:rPr>
          <w:rFonts w:asciiTheme="minorHAnsi" w:hAnsiTheme="minorHAnsi" w:cs="Arial"/>
        </w:rPr>
        <w:t>kompletna z punktu widzenia</w:t>
      </w:r>
      <w:r w:rsidR="00A31EDF">
        <w:rPr>
          <w:rFonts w:asciiTheme="minorHAnsi" w:hAnsiTheme="minorHAnsi" w:cs="Arial"/>
        </w:rPr>
        <w:t xml:space="preserve"> celu jakiemu ma służyć, </w:t>
      </w:r>
      <w:r w:rsidRPr="000306D5">
        <w:rPr>
          <w:rFonts w:asciiTheme="minorHAnsi" w:hAnsiTheme="minorHAnsi" w:cs="Arial"/>
        </w:rPr>
        <w:t>zawi</w:t>
      </w:r>
      <w:r w:rsidR="00A31EDF">
        <w:rPr>
          <w:rFonts w:asciiTheme="minorHAnsi" w:hAnsiTheme="minorHAnsi" w:cs="Arial"/>
        </w:rPr>
        <w:t>erać wszystkie niezbędne branże i obejmować wszystkie trzy zakresy.</w:t>
      </w:r>
    </w:p>
    <w:p w14:paraId="32E9666A" w14:textId="7CF62623" w:rsidR="00E3303C" w:rsidRPr="000306D5" w:rsidRDefault="00CC4A3A" w:rsidP="00697F72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  <w:bCs/>
          <w:color w:val="000000" w:themeColor="text1"/>
        </w:rPr>
        <w:t>Projekt techniczny</w:t>
      </w:r>
      <w:r w:rsidR="001A19D0">
        <w:rPr>
          <w:rFonts w:asciiTheme="minorHAnsi" w:hAnsiTheme="minorHAnsi" w:cs="Arial"/>
          <w:bCs/>
          <w:color w:val="000000" w:themeColor="text1"/>
        </w:rPr>
        <w:t xml:space="preserve"> wykonawczy</w:t>
      </w:r>
      <w:r w:rsidR="00E3303C" w:rsidRPr="000306D5">
        <w:rPr>
          <w:rFonts w:asciiTheme="minorHAnsi" w:hAnsiTheme="minorHAnsi" w:cs="Arial"/>
          <w:bCs/>
          <w:color w:val="000000" w:themeColor="text1"/>
        </w:rPr>
        <w:t xml:space="preserve"> </w:t>
      </w:r>
      <w:r w:rsidR="004C095B" w:rsidRPr="000306D5">
        <w:rPr>
          <w:rFonts w:asciiTheme="minorHAnsi" w:hAnsiTheme="minorHAnsi" w:cs="Arial"/>
        </w:rPr>
        <w:t xml:space="preserve">- </w:t>
      </w:r>
      <w:r w:rsidR="002A6487">
        <w:rPr>
          <w:rFonts w:asciiTheme="minorHAnsi" w:hAnsiTheme="minorHAnsi" w:cs="Arial"/>
        </w:rPr>
        <w:t>dwa</w:t>
      </w:r>
      <w:r w:rsidR="004C095B" w:rsidRPr="000306D5">
        <w:rPr>
          <w:rFonts w:asciiTheme="minorHAnsi" w:hAnsiTheme="minorHAnsi" w:cs="Arial"/>
        </w:rPr>
        <w:t xml:space="preserve"> egz. </w:t>
      </w:r>
      <w:r w:rsidR="001A19D0">
        <w:rPr>
          <w:rFonts w:asciiTheme="minorHAnsi" w:hAnsiTheme="minorHAnsi" w:cs="Arial"/>
        </w:rPr>
        <w:t xml:space="preserve">W </w:t>
      </w:r>
      <w:r w:rsidR="004C095B" w:rsidRPr="000306D5">
        <w:rPr>
          <w:rFonts w:asciiTheme="minorHAnsi" w:hAnsiTheme="minorHAnsi" w:cs="Arial"/>
        </w:rPr>
        <w:t>w</w:t>
      </w:r>
      <w:r w:rsidR="00DB1834" w:rsidRPr="000306D5">
        <w:rPr>
          <w:rFonts w:asciiTheme="minorHAnsi" w:hAnsiTheme="minorHAnsi" w:cs="Arial"/>
        </w:rPr>
        <w:t xml:space="preserve">ersji papierowej + </w:t>
      </w:r>
      <w:r w:rsidR="002A6487">
        <w:rPr>
          <w:rFonts w:asciiTheme="minorHAnsi" w:hAnsiTheme="minorHAnsi" w:cs="Arial"/>
        </w:rPr>
        <w:t>dwa</w:t>
      </w:r>
      <w:r w:rsidR="00DB1834" w:rsidRPr="000306D5">
        <w:rPr>
          <w:rFonts w:asciiTheme="minorHAnsi" w:hAnsiTheme="minorHAnsi" w:cs="Arial"/>
        </w:rPr>
        <w:t xml:space="preserve"> </w:t>
      </w:r>
      <w:r w:rsidR="00DA25E7">
        <w:rPr>
          <w:rFonts w:asciiTheme="minorHAnsi" w:hAnsiTheme="minorHAnsi" w:cs="Arial"/>
        </w:rPr>
        <w:t>w</w:t>
      </w:r>
      <w:r w:rsidR="00631FEF">
        <w:rPr>
          <w:rFonts w:asciiTheme="minorHAnsi" w:hAnsiTheme="minorHAnsi" w:cs="Arial"/>
        </w:rPr>
        <w:t xml:space="preserve"> </w:t>
      </w:r>
      <w:r w:rsidR="00DB1834" w:rsidRPr="000306D5">
        <w:rPr>
          <w:rFonts w:asciiTheme="minorHAnsi" w:hAnsiTheme="minorHAnsi" w:cs="Arial"/>
        </w:rPr>
        <w:t>wersj</w:t>
      </w:r>
      <w:r w:rsidR="00DA25E7">
        <w:rPr>
          <w:rFonts w:asciiTheme="minorHAnsi" w:hAnsiTheme="minorHAnsi" w:cs="Arial"/>
        </w:rPr>
        <w:t>i</w:t>
      </w:r>
      <w:r w:rsidR="00DB1834" w:rsidRPr="000306D5">
        <w:rPr>
          <w:rFonts w:asciiTheme="minorHAnsi" w:hAnsiTheme="minorHAnsi" w:cs="Arial"/>
        </w:rPr>
        <w:t xml:space="preserve"> elektroniczn</w:t>
      </w:r>
      <w:r w:rsidR="00DA25E7">
        <w:rPr>
          <w:rFonts w:asciiTheme="minorHAnsi" w:hAnsiTheme="minorHAnsi" w:cs="Arial"/>
        </w:rPr>
        <w:t>ej</w:t>
      </w:r>
      <w:r w:rsidR="00DB1834" w:rsidRPr="000306D5">
        <w:rPr>
          <w:rFonts w:asciiTheme="minorHAnsi" w:hAnsiTheme="minorHAnsi" w:cs="Arial"/>
        </w:rPr>
        <w:t xml:space="preserve"> </w:t>
      </w:r>
      <w:r w:rsidR="00DA25E7">
        <w:rPr>
          <w:rFonts w:asciiTheme="minorHAnsi" w:hAnsiTheme="minorHAnsi" w:cs="Arial"/>
        </w:rPr>
        <w:t xml:space="preserve">( w  tym jedna w wersji edytowalnej) </w:t>
      </w:r>
      <w:r w:rsidR="00DB1834" w:rsidRPr="000306D5">
        <w:rPr>
          <w:rFonts w:asciiTheme="minorHAnsi" w:hAnsiTheme="minorHAnsi" w:cs="Arial"/>
        </w:rPr>
        <w:t xml:space="preserve">na płytach CD/DVD, </w:t>
      </w:r>
      <w:r w:rsidR="00DA25E7">
        <w:rPr>
          <w:rFonts w:asciiTheme="minorHAnsi" w:hAnsiTheme="minorHAnsi" w:cs="Arial"/>
        </w:rPr>
        <w:t xml:space="preserve">pliki: </w:t>
      </w:r>
      <w:proofErr w:type="spellStart"/>
      <w:r w:rsidR="00DA25E7">
        <w:rPr>
          <w:rFonts w:asciiTheme="minorHAnsi" w:hAnsiTheme="minorHAnsi" w:cs="Arial"/>
        </w:rPr>
        <w:t>dwg</w:t>
      </w:r>
      <w:proofErr w:type="spellEnd"/>
      <w:r w:rsidR="00DA25E7">
        <w:rPr>
          <w:rFonts w:asciiTheme="minorHAnsi" w:hAnsiTheme="minorHAnsi" w:cs="Arial"/>
        </w:rPr>
        <w:t>,</w:t>
      </w:r>
      <w:r w:rsidR="00EA3CCF">
        <w:rPr>
          <w:rFonts w:asciiTheme="minorHAnsi" w:hAnsiTheme="minorHAnsi" w:cs="Arial"/>
        </w:rPr>
        <w:t xml:space="preserve"> </w:t>
      </w:r>
      <w:r w:rsidR="00DA25E7">
        <w:rPr>
          <w:rFonts w:asciiTheme="minorHAnsi" w:hAnsiTheme="minorHAnsi" w:cs="Arial"/>
        </w:rPr>
        <w:t>pdf,</w:t>
      </w:r>
      <w:r w:rsidR="00EA3CCF">
        <w:rPr>
          <w:rFonts w:asciiTheme="minorHAnsi" w:hAnsiTheme="minorHAnsi" w:cs="Arial"/>
        </w:rPr>
        <w:t xml:space="preserve"> </w:t>
      </w:r>
      <w:proofErr w:type="spellStart"/>
      <w:r w:rsidR="00DA25E7">
        <w:rPr>
          <w:rFonts w:asciiTheme="minorHAnsi" w:hAnsiTheme="minorHAnsi" w:cs="Arial"/>
        </w:rPr>
        <w:t>word</w:t>
      </w:r>
      <w:proofErr w:type="spellEnd"/>
      <w:r w:rsidR="00DA25E7">
        <w:rPr>
          <w:rFonts w:asciiTheme="minorHAnsi" w:hAnsiTheme="minorHAnsi" w:cs="Arial"/>
        </w:rPr>
        <w:t>,</w:t>
      </w:r>
      <w:r w:rsidR="00EA3CCF">
        <w:rPr>
          <w:rFonts w:asciiTheme="minorHAnsi" w:hAnsiTheme="minorHAnsi" w:cs="Arial"/>
        </w:rPr>
        <w:t xml:space="preserve"> </w:t>
      </w:r>
      <w:proofErr w:type="spellStart"/>
      <w:r w:rsidR="00DA25E7">
        <w:rPr>
          <w:rFonts w:asciiTheme="minorHAnsi" w:hAnsiTheme="minorHAnsi" w:cs="Arial"/>
        </w:rPr>
        <w:t>excel</w:t>
      </w:r>
      <w:proofErr w:type="spellEnd"/>
      <w:r w:rsidR="00DA25E7">
        <w:rPr>
          <w:rFonts w:asciiTheme="minorHAnsi" w:hAnsiTheme="minorHAnsi" w:cs="Arial"/>
        </w:rPr>
        <w:t>.</w:t>
      </w:r>
    </w:p>
    <w:p w14:paraId="3F0ABD9C" w14:textId="7B899B20" w:rsidR="00150C07" w:rsidRPr="0056285B" w:rsidRDefault="00B17F63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 w:rsidRPr="000306D5">
        <w:rPr>
          <w:rFonts w:asciiTheme="minorHAnsi" w:hAnsiTheme="minorHAnsi" w:cs="Arial"/>
        </w:rPr>
        <w:t>D</w:t>
      </w:r>
      <w:r w:rsidR="000D0EDC" w:rsidRPr="000306D5">
        <w:rPr>
          <w:rFonts w:asciiTheme="minorHAnsi" w:hAnsiTheme="minorHAnsi" w:cs="Arial"/>
        </w:rPr>
        <w:t>okumentacja powykonawcza systemu</w:t>
      </w:r>
      <w:r w:rsidR="00BC3486">
        <w:rPr>
          <w:rFonts w:asciiTheme="minorHAnsi" w:hAnsiTheme="minorHAnsi" w:cs="Arial"/>
        </w:rPr>
        <w:t xml:space="preserve"> wykonaną na czysto poprzez aktualizację dokumentacji wykonawczej wg stanu na dzień przekazania do eksploatacji,</w:t>
      </w:r>
      <w:r w:rsidR="000D0EDC" w:rsidRPr="000306D5">
        <w:rPr>
          <w:rFonts w:asciiTheme="minorHAnsi" w:hAnsiTheme="minorHAnsi" w:cs="Arial"/>
        </w:rPr>
        <w:t xml:space="preserve"> - </w:t>
      </w:r>
      <w:r w:rsidR="00BC3486">
        <w:rPr>
          <w:rFonts w:asciiTheme="minorHAnsi" w:hAnsiTheme="minorHAnsi" w:cs="Arial"/>
        </w:rPr>
        <w:t xml:space="preserve"> trzy egzemplarze w </w:t>
      </w:r>
      <w:r w:rsidR="006F40AF" w:rsidRPr="000306D5">
        <w:rPr>
          <w:rFonts w:asciiTheme="minorHAnsi" w:hAnsiTheme="minorHAnsi" w:cs="Arial"/>
        </w:rPr>
        <w:t>wersj</w:t>
      </w:r>
      <w:r w:rsidR="00BC3486">
        <w:rPr>
          <w:rFonts w:asciiTheme="minorHAnsi" w:hAnsiTheme="minorHAnsi" w:cs="Arial"/>
        </w:rPr>
        <w:t>i</w:t>
      </w:r>
      <w:r w:rsidR="006F40AF" w:rsidRPr="000306D5">
        <w:rPr>
          <w:rFonts w:asciiTheme="minorHAnsi" w:hAnsiTheme="minorHAnsi" w:cs="Arial"/>
        </w:rPr>
        <w:t xml:space="preserve"> papierow</w:t>
      </w:r>
      <w:r w:rsidR="00BC3486">
        <w:rPr>
          <w:rFonts w:asciiTheme="minorHAnsi" w:hAnsiTheme="minorHAnsi" w:cs="Arial"/>
        </w:rPr>
        <w:t xml:space="preserve">ej i </w:t>
      </w:r>
      <w:r w:rsidR="006F40AF" w:rsidRPr="000306D5">
        <w:rPr>
          <w:rFonts w:asciiTheme="minorHAnsi" w:hAnsiTheme="minorHAnsi" w:cs="Arial"/>
        </w:rPr>
        <w:t xml:space="preserve"> </w:t>
      </w:r>
      <w:r w:rsidR="00BC3486">
        <w:rPr>
          <w:rFonts w:asciiTheme="minorHAnsi" w:hAnsiTheme="minorHAnsi" w:cs="Arial"/>
        </w:rPr>
        <w:t>trzy</w:t>
      </w:r>
      <w:r w:rsidR="006F40AF" w:rsidRPr="000306D5">
        <w:rPr>
          <w:rFonts w:asciiTheme="minorHAnsi" w:hAnsiTheme="minorHAnsi" w:cs="Arial"/>
        </w:rPr>
        <w:t xml:space="preserve"> egz</w:t>
      </w:r>
      <w:r w:rsidR="00B64C9E">
        <w:rPr>
          <w:rFonts w:asciiTheme="minorHAnsi" w:hAnsiTheme="minorHAnsi" w:cs="Arial"/>
        </w:rPr>
        <w:t>emplarze w</w:t>
      </w:r>
      <w:r w:rsidR="006F40AF" w:rsidRPr="000306D5">
        <w:rPr>
          <w:rFonts w:asciiTheme="minorHAnsi" w:hAnsiTheme="minorHAnsi" w:cs="Arial"/>
        </w:rPr>
        <w:t>. wersj</w:t>
      </w:r>
      <w:r w:rsidR="00BC3486">
        <w:rPr>
          <w:rFonts w:asciiTheme="minorHAnsi" w:hAnsiTheme="minorHAnsi" w:cs="Arial"/>
        </w:rPr>
        <w:t>i</w:t>
      </w:r>
      <w:r w:rsidR="006F40AF" w:rsidRPr="000306D5">
        <w:rPr>
          <w:rFonts w:asciiTheme="minorHAnsi" w:hAnsiTheme="minorHAnsi" w:cs="Arial"/>
        </w:rPr>
        <w:t xml:space="preserve"> elektroniczn</w:t>
      </w:r>
      <w:r w:rsidR="00BC3486">
        <w:rPr>
          <w:rFonts w:asciiTheme="minorHAnsi" w:hAnsiTheme="minorHAnsi" w:cs="Arial"/>
        </w:rPr>
        <w:t>ej</w:t>
      </w:r>
      <w:r w:rsidR="006F40AF" w:rsidRPr="000306D5">
        <w:rPr>
          <w:rFonts w:asciiTheme="minorHAnsi" w:hAnsiTheme="minorHAnsi" w:cs="Arial"/>
        </w:rPr>
        <w:t xml:space="preserve"> na </w:t>
      </w:r>
      <w:r w:rsidR="00B64C9E">
        <w:rPr>
          <w:rFonts w:asciiTheme="minorHAnsi" w:hAnsiTheme="minorHAnsi" w:cs="Arial"/>
        </w:rPr>
        <w:t xml:space="preserve">nośniku </w:t>
      </w:r>
      <w:r w:rsidR="006F40AF" w:rsidRPr="000306D5">
        <w:rPr>
          <w:rFonts w:asciiTheme="minorHAnsi" w:hAnsiTheme="minorHAnsi" w:cs="Arial"/>
        </w:rPr>
        <w:t>CD</w:t>
      </w:r>
      <w:r w:rsidR="00B64C9E">
        <w:rPr>
          <w:rFonts w:asciiTheme="minorHAnsi" w:hAnsiTheme="minorHAnsi" w:cs="Arial"/>
        </w:rPr>
        <w:t xml:space="preserve"> lub </w:t>
      </w:r>
      <w:r w:rsidR="006F40AF" w:rsidRPr="000306D5">
        <w:rPr>
          <w:rFonts w:asciiTheme="minorHAnsi" w:hAnsiTheme="minorHAnsi" w:cs="Arial"/>
        </w:rPr>
        <w:t xml:space="preserve">DVD </w:t>
      </w:r>
      <w:r w:rsidR="00B64C9E">
        <w:rPr>
          <w:rFonts w:asciiTheme="minorHAnsi" w:hAnsiTheme="minorHAnsi" w:cs="Arial"/>
        </w:rPr>
        <w:t xml:space="preserve">trzy </w:t>
      </w:r>
      <w:r w:rsidR="006F40AF" w:rsidRPr="000306D5">
        <w:rPr>
          <w:rFonts w:asciiTheme="minorHAnsi" w:hAnsiTheme="minorHAnsi" w:cs="Arial"/>
        </w:rPr>
        <w:t xml:space="preserve"> szt. </w:t>
      </w:r>
      <w:r w:rsidR="00150C07">
        <w:rPr>
          <w:rFonts w:asciiTheme="minorHAnsi" w:hAnsiTheme="minorHAnsi" w:cs="Arial"/>
        </w:rPr>
        <w:t>(</w:t>
      </w:r>
      <w:r w:rsidR="006F40AF" w:rsidRPr="000306D5">
        <w:rPr>
          <w:rFonts w:asciiTheme="minorHAnsi" w:hAnsiTheme="minorHAnsi" w:cs="Arial"/>
        </w:rPr>
        <w:t xml:space="preserve">w </w:t>
      </w:r>
      <w:r w:rsidR="00FF75B2" w:rsidRPr="000306D5">
        <w:rPr>
          <w:rFonts w:asciiTheme="minorHAnsi" w:hAnsiTheme="minorHAnsi" w:cs="Arial"/>
        </w:rPr>
        <w:t>tym jedna w wersji edytowalnej)</w:t>
      </w:r>
      <w:r w:rsidR="00150C07">
        <w:rPr>
          <w:rFonts w:asciiTheme="minorHAnsi" w:hAnsiTheme="minorHAnsi" w:cs="Arial"/>
        </w:rPr>
        <w:t>,</w:t>
      </w:r>
    </w:p>
    <w:p w14:paraId="1A18DFFE" w14:textId="77777777" w:rsidR="00150C07" w:rsidRPr="0056285B" w:rsidRDefault="00150C07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 w:rsidRPr="00AB0442">
        <w:rPr>
          <w:rFonts w:asciiTheme="minorHAnsi" w:hAnsiTheme="minorHAnsi" w:cs="Arial"/>
        </w:rPr>
        <w:t>Dokumentację jakościową: certyfikaty ( w tym dla aparatury pomiarowej certyfikaty QAL-1), deklaracje zgodności, protokoły:  z badania ochrony przeciwporażeniowej, z prób funkcjonalnych, z kalibracji aparatury pomiarowej,</w:t>
      </w:r>
      <w:r w:rsidR="004B1410" w:rsidRPr="00AB0442">
        <w:rPr>
          <w:rFonts w:asciiTheme="minorHAnsi" w:hAnsiTheme="minorHAnsi" w:cs="Arial"/>
        </w:rPr>
        <w:t xml:space="preserve"> </w:t>
      </w:r>
      <w:r w:rsidR="00FB3130" w:rsidRPr="00AB0442">
        <w:rPr>
          <w:rFonts w:asciiTheme="minorHAnsi" w:hAnsiTheme="minorHAnsi" w:cs="Arial"/>
        </w:rPr>
        <w:t>z wykonania</w:t>
      </w:r>
      <w:r w:rsidR="004B1410" w:rsidRPr="00AB0442">
        <w:rPr>
          <w:rFonts w:asciiTheme="minorHAnsi" w:hAnsiTheme="minorHAnsi" w:cs="Arial"/>
        </w:rPr>
        <w:t xml:space="preserve"> pomiarów </w:t>
      </w:r>
      <w:r w:rsidR="00FB3130" w:rsidRPr="00AB0442">
        <w:rPr>
          <w:rFonts w:asciiTheme="minorHAnsi" w:hAnsiTheme="minorHAnsi" w:cs="Arial"/>
        </w:rPr>
        <w:t>jednorodności strugi spalin</w:t>
      </w:r>
      <w:r w:rsidR="00B833E1" w:rsidRPr="00AB0442">
        <w:rPr>
          <w:rFonts w:asciiTheme="minorHAnsi" w:hAnsiTheme="minorHAnsi" w:cs="Arial"/>
        </w:rPr>
        <w:t>, zgodnie z PN-EN 15259</w:t>
      </w:r>
      <w:r w:rsidR="00FB3130" w:rsidRPr="00AB0442">
        <w:rPr>
          <w:rFonts w:asciiTheme="minorHAnsi" w:hAnsiTheme="minorHAnsi" w:cs="Arial"/>
        </w:rPr>
        <w:t xml:space="preserve"> oraz pomiarów </w:t>
      </w:r>
      <w:r w:rsidR="00B833E1" w:rsidRPr="00AB0442">
        <w:rPr>
          <w:rFonts w:asciiTheme="minorHAnsi" w:hAnsiTheme="minorHAnsi" w:cs="Arial"/>
        </w:rPr>
        <w:t>kalibracyjnych i</w:t>
      </w:r>
      <w:r w:rsidR="004B1410" w:rsidRPr="00AB0442">
        <w:rPr>
          <w:rFonts w:asciiTheme="minorHAnsi" w:hAnsiTheme="minorHAnsi" w:cs="Arial"/>
        </w:rPr>
        <w:t xml:space="preserve"> walidacji systemu pomiarowego, zgodne z procedurą QAL-2 normy PN </w:t>
      </w:r>
      <w:r w:rsidR="00B833E1" w:rsidRPr="00AB0442">
        <w:rPr>
          <w:rFonts w:asciiTheme="minorHAnsi" w:hAnsiTheme="minorHAnsi" w:cs="Arial"/>
        </w:rPr>
        <w:t>-</w:t>
      </w:r>
      <w:r w:rsidR="004B1410" w:rsidRPr="00AB0442">
        <w:rPr>
          <w:rFonts w:asciiTheme="minorHAnsi" w:hAnsiTheme="minorHAnsi" w:cs="Arial"/>
        </w:rPr>
        <w:t>EN 14181.</w:t>
      </w:r>
    </w:p>
    <w:p w14:paraId="4755D057" w14:textId="77777777" w:rsidR="00150C07" w:rsidRPr="0056285B" w:rsidRDefault="00150C07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 w:rsidRPr="00AB0442">
        <w:rPr>
          <w:rFonts w:asciiTheme="minorHAnsi" w:hAnsiTheme="minorHAnsi" w:cs="Arial"/>
        </w:rPr>
        <w:t xml:space="preserve">Instrukcje </w:t>
      </w:r>
      <w:r w:rsidR="00A2321A" w:rsidRPr="00AB0442">
        <w:rPr>
          <w:rFonts w:asciiTheme="minorHAnsi" w:hAnsiTheme="minorHAnsi" w:cs="Arial"/>
        </w:rPr>
        <w:t>obsługi</w:t>
      </w:r>
      <w:r w:rsidR="00A2321A" w:rsidRPr="00AB0442">
        <w:rPr>
          <w:rFonts w:ascii="Arial" w:hAnsi="Arial" w:cs="Arial"/>
        </w:rPr>
        <w:t xml:space="preserve">, </w:t>
      </w:r>
      <w:r w:rsidR="00A2321A" w:rsidRPr="0056285B">
        <w:rPr>
          <w:rFonts w:asciiTheme="minorHAnsi" w:hAnsiTheme="minorHAnsi" w:cs="Arial"/>
        </w:rPr>
        <w:t>konserwacji, eksploatacji</w:t>
      </w:r>
      <w:r w:rsidR="009C257D" w:rsidRPr="00AB0442">
        <w:rPr>
          <w:rFonts w:asciiTheme="minorHAnsi" w:hAnsiTheme="minorHAnsi" w:cs="Arial"/>
        </w:rPr>
        <w:t xml:space="preserve"> – oryginały plus tłumaczenia na język polski</w:t>
      </w:r>
      <w:r w:rsidR="00B833E1" w:rsidRPr="00AB0442">
        <w:rPr>
          <w:rFonts w:asciiTheme="minorHAnsi" w:hAnsiTheme="minorHAnsi" w:cs="Arial"/>
        </w:rPr>
        <w:t>,</w:t>
      </w:r>
    </w:p>
    <w:p w14:paraId="422674DE" w14:textId="77777777" w:rsidR="00150C07" w:rsidRPr="0056285B" w:rsidRDefault="00150C07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 w:rsidRPr="00AB0442">
        <w:rPr>
          <w:rFonts w:asciiTheme="minorHAnsi" w:hAnsiTheme="minorHAnsi" w:cs="Arial"/>
        </w:rPr>
        <w:t>Protokół z przeprowadzonego szkolenia, łącznie z listą przeszkolonych pracowników,</w:t>
      </w:r>
    </w:p>
    <w:p w14:paraId="585E4BA1" w14:textId="77777777" w:rsidR="00150C07" w:rsidRPr="0056285B" w:rsidRDefault="00150C07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</w:rPr>
        <w:t>Projekt aplikacji sterownika wraz z backupem oprogramowania.</w:t>
      </w:r>
    </w:p>
    <w:p w14:paraId="3488374E" w14:textId="77777777" w:rsidR="002C6FE5" w:rsidRPr="0056285B" w:rsidRDefault="002C6FE5" w:rsidP="00D5109F">
      <w:pPr>
        <w:pStyle w:val="Akapitzlist"/>
        <w:numPr>
          <w:ilvl w:val="1"/>
          <w:numId w:val="28"/>
        </w:numPr>
        <w:spacing w:before="120" w:after="120" w:line="312" w:lineRule="atLeast"/>
        <w:jc w:val="both"/>
        <w:rPr>
          <w:rFonts w:asciiTheme="minorHAnsi" w:hAnsiTheme="minorHAnsi" w:cs="Arial"/>
          <w:bCs/>
          <w:color w:val="000000" w:themeColor="text1"/>
        </w:rPr>
      </w:pPr>
      <w:r>
        <w:rPr>
          <w:rFonts w:asciiTheme="minorHAnsi" w:hAnsiTheme="minorHAnsi" w:cs="Arial"/>
        </w:rPr>
        <w:t>Licencje użytkownika</w:t>
      </w:r>
      <w:r w:rsidR="00B833E1">
        <w:rPr>
          <w:rFonts w:asciiTheme="minorHAnsi" w:hAnsiTheme="minorHAnsi" w:cs="Arial"/>
        </w:rPr>
        <w:t>.</w:t>
      </w:r>
    </w:p>
    <w:p w14:paraId="68BE80AD" w14:textId="77777777" w:rsidR="000C56E1" w:rsidRPr="000306D5" w:rsidRDefault="000C56E1" w:rsidP="000C56E1">
      <w:pPr>
        <w:pStyle w:val="Akapitzlist"/>
        <w:spacing w:before="120" w:after="120" w:line="312" w:lineRule="atLeast"/>
        <w:ind w:left="1364"/>
        <w:jc w:val="both"/>
        <w:rPr>
          <w:rFonts w:asciiTheme="minorHAnsi" w:hAnsiTheme="minorHAnsi" w:cs="Arial"/>
          <w:bCs/>
          <w:color w:val="000000" w:themeColor="text1"/>
        </w:rPr>
      </w:pPr>
    </w:p>
    <w:p w14:paraId="6F5B68C7" w14:textId="77777777" w:rsidR="0002334B" w:rsidRPr="000306D5" w:rsidRDefault="00B10757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0306D5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0306D5">
        <w:rPr>
          <w:rFonts w:asciiTheme="minorHAnsi" w:hAnsiTheme="minorHAnsi" w:cs="Arial"/>
          <w:b/>
          <w:bCs/>
          <w:color w:val="000000" w:themeColor="text1"/>
          <w:u w:val="single"/>
        </w:rPr>
        <w:t>ZAŁOŻENIA I WARUNKI TECHNICZNE DLA PRAWIDŁOWEJ REALIZACJI ZADANIA</w:t>
      </w:r>
    </w:p>
    <w:p w14:paraId="20CF84C5" w14:textId="77777777" w:rsidR="00C73A1F" w:rsidRPr="000306D5" w:rsidRDefault="00C73A1F" w:rsidP="00967F5C">
      <w:pPr>
        <w:pStyle w:val="Akapitzlist"/>
        <w:spacing w:before="120" w:after="120" w:line="312" w:lineRule="atLeast"/>
        <w:ind w:left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14:paraId="54253163" w14:textId="77777777" w:rsidR="00332E09" w:rsidRPr="000306D5" w:rsidRDefault="00332E09" w:rsidP="00A27AF8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Zakłada się wykorzystanie istniejącej instalacji zasilania w energię elektryczną, należy jednak przewidzieć niezbędną rozbudową pól.</w:t>
      </w:r>
    </w:p>
    <w:p w14:paraId="31E4892B" w14:textId="77777777" w:rsidR="009263A4" w:rsidRPr="000306D5" w:rsidRDefault="000C56E1" w:rsidP="00A27AF8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Konie</w:t>
      </w:r>
      <w:r w:rsidR="00613312" w:rsidRPr="000306D5">
        <w:rPr>
          <w:rFonts w:asciiTheme="minorHAnsi" w:hAnsiTheme="minorHAnsi" w:cs="Arial"/>
        </w:rPr>
        <w:t>cznym jest wykonanie otworowania</w:t>
      </w:r>
      <w:r w:rsidRPr="000306D5">
        <w:rPr>
          <w:rFonts w:asciiTheme="minorHAnsi" w:hAnsiTheme="minorHAnsi" w:cs="Arial"/>
        </w:rPr>
        <w:t xml:space="preserve">  przewodu kominowego</w:t>
      </w:r>
      <w:r w:rsidR="00613312" w:rsidRPr="000306D5">
        <w:rPr>
          <w:rFonts w:asciiTheme="minorHAnsi" w:hAnsiTheme="minorHAnsi" w:cs="Arial"/>
        </w:rPr>
        <w:t xml:space="preserve"> i kanału spalin bloku nr 9. </w:t>
      </w:r>
    </w:p>
    <w:p w14:paraId="276F072C" w14:textId="30DEF7BA" w:rsidR="009263A4" w:rsidRPr="000306D5" w:rsidRDefault="009263A4" w:rsidP="009263A4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Przewód kominowy ma średnicę Ø = 8010 mm (w tym średnica wewnętrzna Ø = 8000mm </w:t>
      </w:r>
      <w:r w:rsidR="005B2415">
        <w:rPr>
          <w:rFonts w:asciiTheme="minorHAnsi" w:hAnsiTheme="minorHAnsi" w:cs="Arial"/>
        </w:rPr>
        <w:t>i </w:t>
      </w:r>
      <w:r w:rsidRPr="000306D5">
        <w:rPr>
          <w:rFonts w:asciiTheme="minorHAnsi" w:hAnsiTheme="minorHAnsi" w:cs="Arial"/>
        </w:rPr>
        <w:t>ścianka grubości 5mm, przewód w</w:t>
      </w:r>
      <w:r w:rsidR="00716903" w:rsidRPr="000306D5">
        <w:rPr>
          <w:rFonts w:asciiTheme="minorHAnsi" w:hAnsiTheme="minorHAnsi" w:cs="Arial"/>
        </w:rPr>
        <w:t>ykonany ze stali S235JRG2 – poprzednia nazwa</w:t>
      </w:r>
      <w:r w:rsidRPr="000306D5">
        <w:rPr>
          <w:rFonts w:asciiTheme="minorHAnsi" w:hAnsiTheme="minorHAnsi" w:cs="Arial"/>
        </w:rPr>
        <w:t xml:space="preserve"> St3S),</w:t>
      </w:r>
    </w:p>
    <w:p w14:paraId="6972E093" w14:textId="77777777" w:rsidR="009263A4" w:rsidRPr="000306D5" w:rsidRDefault="009263A4" w:rsidP="009263A4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Przewody kominowe są zabezpieczone na wewnętrznej powierzchni (od strony spalin) specjalną powłoką chemoodporną ARC 982 firmy A.W.CHESTERTON,</w:t>
      </w:r>
    </w:p>
    <w:p w14:paraId="771E4D14" w14:textId="77777777" w:rsidR="0097075F" w:rsidRPr="000306D5" w:rsidRDefault="009263A4" w:rsidP="00003C9C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lastRenderedPageBreak/>
        <w:t>Nie dopuszcza się prowadzenia prac spawalniczych</w:t>
      </w:r>
      <w:r w:rsidR="00716903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>- sugerowane wycięcie otworu za pomocą wyrzynarek  itp., wywiercenie otworów i założenia śrub (szpilek) i montaż króćca + zabezpieczenie chemoodporne</w:t>
      </w:r>
      <w:r w:rsidR="00613312" w:rsidRPr="000306D5">
        <w:rPr>
          <w:rFonts w:asciiTheme="minorHAnsi" w:hAnsiTheme="minorHAnsi"/>
        </w:rPr>
        <w:t xml:space="preserve">, </w:t>
      </w:r>
    </w:p>
    <w:p w14:paraId="607FE4C3" w14:textId="77777777" w:rsidR="009263A4" w:rsidRPr="000306D5" w:rsidRDefault="0097075F" w:rsidP="00003C9C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/>
        </w:rPr>
        <w:t>O</w:t>
      </w:r>
      <w:r w:rsidR="00613312" w:rsidRPr="000306D5">
        <w:rPr>
          <w:rFonts w:asciiTheme="minorHAnsi" w:hAnsiTheme="minorHAnsi"/>
        </w:rPr>
        <w:t xml:space="preserve">graniczenia nie dotyczą kanału spalin </w:t>
      </w:r>
      <w:r w:rsidR="00EB0513" w:rsidRPr="000306D5">
        <w:rPr>
          <w:rFonts w:asciiTheme="minorHAnsi" w:hAnsiTheme="minorHAnsi"/>
        </w:rPr>
        <w:t xml:space="preserve">o średnicy </w:t>
      </w:r>
      <w:r w:rsidR="00EB0513" w:rsidRPr="000306D5">
        <w:rPr>
          <w:rFonts w:asciiTheme="minorHAnsi" w:hAnsiTheme="minorHAnsi" w:cs="Arial"/>
        </w:rPr>
        <w:t xml:space="preserve">Ø = 6000 mm </w:t>
      </w:r>
      <w:r w:rsidR="00613312" w:rsidRPr="000306D5">
        <w:rPr>
          <w:rFonts w:asciiTheme="minorHAnsi" w:hAnsiTheme="minorHAnsi"/>
        </w:rPr>
        <w:t>bloku nr 9.</w:t>
      </w:r>
      <w:r w:rsidR="00EB0513" w:rsidRPr="000306D5">
        <w:rPr>
          <w:rFonts w:asciiTheme="minorHAnsi" w:hAnsiTheme="minorHAnsi"/>
        </w:rPr>
        <w:t xml:space="preserve"> </w:t>
      </w:r>
    </w:p>
    <w:p w14:paraId="2577E748" w14:textId="77777777" w:rsidR="00716903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Lokalizacja aparatury: </w:t>
      </w:r>
    </w:p>
    <w:p w14:paraId="03F071DA" w14:textId="77777777" w:rsidR="000C56E1" w:rsidRPr="000306D5" w:rsidRDefault="00716903" w:rsidP="00716903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Komin nr 3</w:t>
      </w:r>
      <w:r w:rsidR="00382C17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 xml:space="preserve">- </w:t>
      </w:r>
      <w:r w:rsidR="00530F48" w:rsidRPr="000306D5">
        <w:rPr>
          <w:rFonts w:asciiTheme="minorHAnsi" w:hAnsiTheme="minorHAnsi" w:cs="Arial"/>
        </w:rPr>
        <w:t xml:space="preserve">w </w:t>
      </w:r>
      <w:r w:rsidR="00B5007B" w:rsidRPr="000306D5">
        <w:rPr>
          <w:rFonts w:asciiTheme="minorHAnsi" w:hAnsiTheme="minorHAnsi" w:cs="Arial"/>
        </w:rPr>
        <w:t xml:space="preserve">dostarczonych </w:t>
      </w:r>
      <w:r w:rsidR="00382C17" w:rsidRPr="000306D5">
        <w:rPr>
          <w:rFonts w:asciiTheme="minorHAnsi" w:hAnsiTheme="minorHAnsi" w:cs="Arial"/>
        </w:rPr>
        <w:t>przez Wykonawcą</w:t>
      </w:r>
      <w:r w:rsidR="00813444" w:rsidRPr="000306D5">
        <w:rPr>
          <w:rFonts w:asciiTheme="minorHAnsi" w:hAnsiTheme="minorHAnsi" w:cs="Arial"/>
        </w:rPr>
        <w:t>,</w:t>
      </w:r>
      <w:r w:rsidR="00382C17" w:rsidRPr="000306D5">
        <w:rPr>
          <w:rFonts w:asciiTheme="minorHAnsi" w:hAnsiTheme="minorHAnsi" w:cs="Arial"/>
        </w:rPr>
        <w:t xml:space="preserve"> </w:t>
      </w:r>
      <w:r w:rsidR="00B5007B" w:rsidRPr="000306D5">
        <w:rPr>
          <w:rFonts w:asciiTheme="minorHAnsi" w:hAnsiTheme="minorHAnsi" w:cs="Arial"/>
        </w:rPr>
        <w:t>klimatyzowanych szafach</w:t>
      </w:r>
      <w:r w:rsidR="000C56E1" w:rsidRPr="000306D5">
        <w:rPr>
          <w:rFonts w:asciiTheme="minorHAnsi" w:hAnsiTheme="minorHAnsi" w:cs="Arial"/>
        </w:rPr>
        <w:t>, wewnątrz trójprzewodowego komina  na poz.</w:t>
      </w:r>
      <w:r w:rsidR="003F2F82" w:rsidRPr="000306D5">
        <w:rPr>
          <w:rFonts w:asciiTheme="minorHAnsi" w:hAnsiTheme="minorHAnsi" w:cs="Arial"/>
        </w:rPr>
        <w:t xml:space="preserve"> </w:t>
      </w:r>
      <w:r w:rsidR="000C56E1" w:rsidRPr="000306D5">
        <w:rPr>
          <w:rFonts w:asciiTheme="minorHAnsi" w:hAnsiTheme="minorHAnsi" w:cs="Arial"/>
        </w:rPr>
        <w:t xml:space="preserve">96 m; temperatura w okresie letnim </w:t>
      </w:r>
      <w:r w:rsidR="0097075F" w:rsidRPr="000306D5">
        <w:rPr>
          <w:rFonts w:asciiTheme="minorHAnsi" w:hAnsiTheme="minorHAnsi" w:cs="Arial"/>
        </w:rPr>
        <w:t>w</w:t>
      </w:r>
      <w:r w:rsidR="003F2F82" w:rsidRPr="000306D5">
        <w:rPr>
          <w:rFonts w:asciiTheme="minorHAnsi" w:hAnsiTheme="minorHAnsi" w:cs="Arial"/>
        </w:rPr>
        <w:t xml:space="preserve"> granicach 40 stopni Celsjusza. Zakłada się </w:t>
      </w:r>
      <w:r w:rsidR="00BD1CF8" w:rsidRPr="000306D5">
        <w:rPr>
          <w:rFonts w:asciiTheme="minorHAnsi" w:hAnsiTheme="minorHAnsi" w:cs="Arial"/>
        </w:rPr>
        <w:t>posadowienie szaf na podeście w pobliżu przewodów kominowych. D</w:t>
      </w:r>
      <w:r w:rsidR="003F2F82" w:rsidRPr="000306D5">
        <w:rPr>
          <w:rFonts w:asciiTheme="minorHAnsi" w:hAnsiTheme="minorHAnsi" w:cs="Arial"/>
        </w:rPr>
        <w:t>opuszczalne</w:t>
      </w:r>
      <w:r w:rsidR="0097075F" w:rsidRPr="000306D5">
        <w:rPr>
          <w:rFonts w:asciiTheme="minorHAnsi" w:hAnsiTheme="minorHAnsi" w:cs="Arial"/>
        </w:rPr>
        <w:t xml:space="preserve"> obciążenie stropu</w:t>
      </w:r>
      <w:r w:rsidR="00BD1CF8" w:rsidRPr="000306D5">
        <w:rPr>
          <w:rFonts w:asciiTheme="minorHAnsi" w:hAnsiTheme="minorHAnsi" w:cs="Arial"/>
        </w:rPr>
        <w:t xml:space="preserve"> </w:t>
      </w:r>
      <w:r w:rsidR="00BD1CF8" w:rsidRPr="000306D5">
        <w:rPr>
          <w:rFonts w:asciiTheme="minorHAnsi" w:hAnsiTheme="minorHAnsi"/>
        </w:rPr>
        <w:t>200 kg/m</w:t>
      </w:r>
      <w:r w:rsidR="00BD1CF8" w:rsidRPr="000306D5">
        <w:rPr>
          <w:rFonts w:asciiTheme="minorHAnsi" w:hAnsiTheme="minorHAnsi"/>
          <w:vertAlign w:val="superscript"/>
        </w:rPr>
        <w:t>2</w:t>
      </w:r>
      <w:r w:rsidR="00BD1CF8" w:rsidRPr="000306D5">
        <w:rPr>
          <w:rFonts w:asciiTheme="minorHAnsi" w:hAnsiTheme="minorHAnsi"/>
        </w:rPr>
        <w:t>.</w:t>
      </w:r>
    </w:p>
    <w:p w14:paraId="3A4C709E" w14:textId="50394905" w:rsidR="00382C17" w:rsidRPr="000306D5" w:rsidRDefault="00716903" w:rsidP="00716903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Blok nr 9 –</w:t>
      </w:r>
      <w:r w:rsidR="00530F48" w:rsidRPr="000306D5">
        <w:rPr>
          <w:rFonts w:asciiTheme="minorHAnsi" w:hAnsiTheme="minorHAnsi" w:cs="Arial"/>
        </w:rPr>
        <w:t xml:space="preserve"> w</w:t>
      </w:r>
      <w:r w:rsidRPr="000306D5">
        <w:rPr>
          <w:rFonts w:asciiTheme="minorHAnsi" w:hAnsiTheme="minorHAnsi" w:cs="Arial"/>
        </w:rPr>
        <w:t xml:space="preserve"> </w:t>
      </w:r>
      <w:r w:rsidR="00B5007B" w:rsidRPr="000306D5">
        <w:rPr>
          <w:rFonts w:asciiTheme="minorHAnsi" w:hAnsiTheme="minorHAnsi" w:cs="Arial"/>
        </w:rPr>
        <w:t xml:space="preserve">dostarczonym </w:t>
      </w:r>
      <w:r w:rsidR="00813444" w:rsidRPr="000306D5">
        <w:rPr>
          <w:rFonts w:asciiTheme="minorHAnsi" w:hAnsiTheme="minorHAnsi" w:cs="Arial"/>
        </w:rPr>
        <w:t xml:space="preserve">przez Wykonawcę, </w:t>
      </w:r>
      <w:r w:rsidRPr="000306D5">
        <w:rPr>
          <w:rFonts w:asciiTheme="minorHAnsi" w:hAnsiTheme="minorHAnsi" w:cs="Arial"/>
        </w:rPr>
        <w:t>wolno stojący</w:t>
      </w:r>
      <w:r w:rsidR="00530F48" w:rsidRPr="000306D5">
        <w:rPr>
          <w:rFonts w:asciiTheme="minorHAnsi" w:hAnsiTheme="minorHAnsi" w:cs="Arial"/>
        </w:rPr>
        <w:t>m</w:t>
      </w:r>
      <w:r w:rsidRPr="000306D5">
        <w:rPr>
          <w:rFonts w:asciiTheme="minorHAnsi" w:hAnsiTheme="minorHAnsi" w:cs="Arial"/>
        </w:rPr>
        <w:t xml:space="preserve"> klimatyzowany</w:t>
      </w:r>
      <w:r w:rsidR="00530F48" w:rsidRPr="000306D5">
        <w:rPr>
          <w:rFonts w:asciiTheme="minorHAnsi" w:hAnsiTheme="minorHAnsi" w:cs="Arial"/>
        </w:rPr>
        <w:t>m</w:t>
      </w:r>
      <w:r w:rsidRPr="000306D5">
        <w:rPr>
          <w:rFonts w:asciiTheme="minorHAnsi" w:hAnsiTheme="minorHAnsi" w:cs="Arial"/>
        </w:rPr>
        <w:t xml:space="preserve"> kontener</w:t>
      </w:r>
      <w:r w:rsidR="00530F48" w:rsidRPr="000306D5">
        <w:rPr>
          <w:rFonts w:asciiTheme="minorHAnsi" w:hAnsiTheme="minorHAnsi" w:cs="Arial"/>
        </w:rPr>
        <w:t>ze</w:t>
      </w:r>
      <w:r w:rsidRPr="000306D5">
        <w:rPr>
          <w:rFonts w:asciiTheme="minorHAnsi" w:hAnsiTheme="minorHAnsi" w:cs="Arial"/>
        </w:rPr>
        <w:t>, na poziomie 0</w:t>
      </w:r>
      <w:r w:rsidR="00BD1CF8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 xml:space="preserve">m, </w:t>
      </w:r>
      <w:r w:rsidR="00AF40B0">
        <w:rPr>
          <w:rFonts w:asciiTheme="minorHAnsi" w:hAnsiTheme="minorHAnsi" w:cs="Arial"/>
        </w:rPr>
        <w:t xml:space="preserve">posadowionym </w:t>
      </w:r>
      <w:r w:rsidRPr="000306D5">
        <w:rPr>
          <w:rFonts w:asciiTheme="minorHAnsi" w:hAnsiTheme="minorHAnsi" w:cs="Arial"/>
        </w:rPr>
        <w:t xml:space="preserve">w rejonie </w:t>
      </w:r>
      <w:r w:rsidR="00AF40B0">
        <w:rPr>
          <w:rFonts w:asciiTheme="minorHAnsi" w:hAnsiTheme="minorHAnsi" w:cs="Arial"/>
        </w:rPr>
        <w:t xml:space="preserve">obecnego </w:t>
      </w:r>
      <w:r w:rsidRPr="000306D5">
        <w:rPr>
          <w:rFonts w:asciiTheme="minorHAnsi" w:hAnsiTheme="minorHAnsi" w:cs="Arial"/>
        </w:rPr>
        <w:t xml:space="preserve">kontenera  </w:t>
      </w:r>
      <w:r w:rsidR="00F33E4F" w:rsidRPr="000306D5">
        <w:rPr>
          <w:rFonts w:asciiTheme="minorHAnsi" w:hAnsiTheme="minorHAnsi" w:cs="Arial"/>
        </w:rPr>
        <w:t>emisji</w:t>
      </w:r>
      <w:r w:rsidR="003F2F82" w:rsidRPr="000306D5">
        <w:rPr>
          <w:rFonts w:asciiTheme="minorHAnsi" w:hAnsiTheme="minorHAnsi" w:cs="Arial"/>
        </w:rPr>
        <w:t xml:space="preserve"> zanieczyszczeń gazowo-pyłowych</w:t>
      </w:r>
      <w:r w:rsidR="00AF40B0">
        <w:rPr>
          <w:rFonts w:asciiTheme="minorHAnsi" w:hAnsiTheme="minorHAnsi" w:cs="Arial"/>
        </w:rPr>
        <w:t xml:space="preserve">. </w:t>
      </w:r>
    </w:p>
    <w:p w14:paraId="21892E9F" w14:textId="77777777" w:rsidR="00716903" w:rsidRPr="000306D5" w:rsidRDefault="00530F48" w:rsidP="00382C17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Dopuszcza się </w:t>
      </w:r>
      <w:r w:rsidR="00382C17" w:rsidRPr="000306D5">
        <w:rPr>
          <w:rFonts w:asciiTheme="minorHAnsi" w:hAnsiTheme="minorHAnsi" w:cs="Arial"/>
        </w:rPr>
        <w:t xml:space="preserve">również </w:t>
      </w:r>
      <w:r w:rsidRPr="000306D5">
        <w:rPr>
          <w:rFonts w:asciiTheme="minorHAnsi" w:hAnsiTheme="minorHAnsi" w:cs="Arial"/>
        </w:rPr>
        <w:t>rozbudowę istniejącego kontenera</w:t>
      </w:r>
      <w:r w:rsidR="00382C17" w:rsidRPr="000306D5">
        <w:rPr>
          <w:rFonts w:asciiTheme="minorHAnsi" w:hAnsiTheme="minorHAnsi" w:cs="Arial"/>
        </w:rPr>
        <w:t>.</w:t>
      </w:r>
    </w:p>
    <w:p w14:paraId="26CE5FB5" w14:textId="77777777" w:rsidR="00B5007B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Powietrze instrumentowe</w:t>
      </w:r>
      <w:r w:rsidR="00DE77D0" w:rsidRPr="000306D5">
        <w:rPr>
          <w:rFonts w:asciiTheme="minorHAnsi" w:hAnsiTheme="minorHAnsi" w:cs="Arial"/>
        </w:rPr>
        <w:t>.</w:t>
      </w:r>
      <w:r w:rsidRPr="000306D5">
        <w:rPr>
          <w:rFonts w:asciiTheme="minorHAnsi" w:hAnsiTheme="minorHAnsi" w:cs="Arial"/>
        </w:rPr>
        <w:t xml:space="preserve"> </w:t>
      </w:r>
    </w:p>
    <w:p w14:paraId="563A6357" w14:textId="77777777" w:rsidR="000C56E1" w:rsidRPr="000306D5" w:rsidRDefault="00B5007B" w:rsidP="00B5007B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Dla komina </w:t>
      </w:r>
      <w:r w:rsidR="000C56E1" w:rsidRPr="000306D5">
        <w:rPr>
          <w:rFonts w:asciiTheme="minorHAnsi" w:hAnsiTheme="minorHAnsi" w:cs="Arial"/>
        </w:rPr>
        <w:t>dostępne w rejonie komina nr 3, na poziomie 0 m,</w:t>
      </w:r>
    </w:p>
    <w:p w14:paraId="1901F07A" w14:textId="249B8564" w:rsidR="00382C17" w:rsidRPr="000306D5" w:rsidRDefault="00382C17" w:rsidP="00382C17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długość trasy powietrza instrumentowego  ok.</w:t>
      </w:r>
      <w:r w:rsidR="00BD1CF8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>18</w:t>
      </w:r>
      <w:r w:rsidR="005B2415">
        <w:rPr>
          <w:rFonts w:asciiTheme="minorHAnsi" w:hAnsiTheme="minorHAnsi" w:cs="Arial"/>
        </w:rPr>
        <w:t>0m ( z poziomu 0m na poz. +96m i </w:t>
      </w:r>
      <w:r w:rsidRPr="000306D5">
        <w:rPr>
          <w:rFonts w:asciiTheme="minorHAnsi" w:hAnsiTheme="minorHAnsi" w:cs="Arial"/>
        </w:rPr>
        <w:t>rozprowadzenie),</w:t>
      </w:r>
    </w:p>
    <w:p w14:paraId="7A733310" w14:textId="40B32D6B" w:rsidR="00382C17" w:rsidRPr="000306D5" w:rsidRDefault="00382C17" w:rsidP="00382C17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trasę  nale</w:t>
      </w:r>
      <w:r w:rsidR="00834B97" w:rsidRPr="000306D5">
        <w:rPr>
          <w:rFonts w:asciiTheme="minorHAnsi" w:hAnsiTheme="minorHAnsi" w:cs="Arial"/>
        </w:rPr>
        <w:t>ży wykonać  rurą miedzianą  Ø 15</w:t>
      </w:r>
      <w:r w:rsidR="005B2415">
        <w:rPr>
          <w:rFonts w:asciiTheme="minorHAnsi" w:hAnsiTheme="minorHAnsi" w:cs="Arial"/>
        </w:rPr>
        <w:t xml:space="preserve"> mm lub zbrojonym przewodem </w:t>
      </w:r>
      <w:r w:rsidRPr="000306D5">
        <w:rPr>
          <w:rFonts w:asciiTheme="minorHAnsi" w:hAnsiTheme="minorHAnsi" w:cs="Arial"/>
        </w:rPr>
        <w:t>z materiału syntetycznego, prowadzonym wzdłuż drabiny kominowej</w:t>
      </w:r>
      <w:r w:rsidR="00620A93">
        <w:rPr>
          <w:rFonts w:asciiTheme="minorHAnsi" w:hAnsiTheme="minorHAnsi" w:cs="Arial"/>
        </w:rPr>
        <w:t>. Odcinki trasy na wolnym powietrzu należy zabezpieczyć przed zamarzaniem przewodem grzanym</w:t>
      </w:r>
      <w:r w:rsidR="0015342C">
        <w:rPr>
          <w:rFonts w:asciiTheme="minorHAnsi" w:hAnsiTheme="minorHAnsi" w:cs="Arial"/>
        </w:rPr>
        <w:t>,</w:t>
      </w:r>
      <w:r w:rsidR="00620A93">
        <w:rPr>
          <w:rFonts w:asciiTheme="minorHAnsi" w:hAnsiTheme="minorHAnsi" w:cs="Arial"/>
        </w:rPr>
        <w:t xml:space="preserve"> samoregulującym.</w:t>
      </w:r>
    </w:p>
    <w:p w14:paraId="307AD63D" w14:textId="34E22B3A" w:rsidR="00382C17" w:rsidRPr="000306D5" w:rsidRDefault="00382C17" w:rsidP="00382C17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dostępne jest powietrze o parametrach: 6,5-7 bar; punkt rosy +3</w:t>
      </w:r>
      <w:r w:rsidR="00DA25E7">
        <w:rPr>
          <w:rFonts w:asciiTheme="minorHAnsi" w:hAnsiTheme="minorHAnsi" w:cs="Arial"/>
          <w:vertAlign w:val="superscript"/>
        </w:rPr>
        <w:t>0</w:t>
      </w:r>
      <w:r w:rsidRPr="000306D5">
        <w:rPr>
          <w:rFonts w:asciiTheme="minorHAnsi" w:hAnsiTheme="minorHAnsi" w:cs="Arial"/>
        </w:rPr>
        <w:t>C; zaolejone,</w:t>
      </w:r>
    </w:p>
    <w:p w14:paraId="7379AB83" w14:textId="77777777" w:rsidR="00382C17" w:rsidRPr="00E14FFB" w:rsidRDefault="00382C17" w:rsidP="00E14FFB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należy przewidzieć dodatkowy układ przygotowania powietrza, w celu spełnienia wymagań producenta</w:t>
      </w:r>
      <w:r w:rsidR="00743076" w:rsidRPr="000306D5">
        <w:rPr>
          <w:rFonts w:asciiTheme="minorHAnsi" w:hAnsiTheme="minorHAnsi" w:cs="Arial"/>
        </w:rPr>
        <w:t xml:space="preserve"> aparatury pomiarowej</w:t>
      </w:r>
      <w:r w:rsidRPr="000306D5">
        <w:rPr>
          <w:rFonts w:asciiTheme="minorHAnsi" w:hAnsiTheme="minorHAnsi" w:cs="Arial"/>
        </w:rPr>
        <w:t>.</w:t>
      </w:r>
    </w:p>
    <w:p w14:paraId="1DB5BA20" w14:textId="77777777" w:rsidR="00382C17" w:rsidRPr="000306D5" w:rsidRDefault="00382C17" w:rsidP="00B5007B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Dla kanału spalin bloku nr 9</w:t>
      </w:r>
    </w:p>
    <w:p w14:paraId="5FB22914" w14:textId="77777777" w:rsidR="00382C17" w:rsidRPr="000306D5" w:rsidRDefault="009263A4" w:rsidP="00B5007B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długość tr</w:t>
      </w:r>
      <w:r w:rsidR="00C945A1" w:rsidRPr="000306D5">
        <w:rPr>
          <w:rFonts w:asciiTheme="minorHAnsi" w:hAnsiTheme="minorHAnsi" w:cs="Arial"/>
        </w:rPr>
        <w:t xml:space="preserve">asy powietrza instrumentowego </w:t>
      </w:r>
      <w:r w:rsidR="00382C17" w:rsidRPr="000306D5">
        <w:rPr>
          <w:rFonts w:asciiTheme="minorHAnsi" w:hAnsiTheme="minorHAnsi" w:cs="Arial"/>
        </w:rPr>
        <w:t xml:space="preserve"> ok.15</w:t>
      </w:r>
      <w:r w:rsidRPr="000306D5">
        <w:rPr>
          <w:rFonts w:asciiTheme="minorHAnsi" w:hAnsiTheme="minorHAnsi" w:cs="Arial"/>
        </w:rPr>
        <w:t>0m ( z poziomu</w:t>
      </w:r>
      <w:r w:rsidR="00382C17" w:rsidRPr="000306D5">
        <w:rPr>
          <w:rFonts w:asciiTheme="minorHAnsi" w:hAnsiTheme="minorHAnsi" w:cs="Arial"/>
        </w:rPr>
        <w:t xml:space="preserve"> ok. +10m </w:t>
      </w:r>
      <w:r w:rsidRPr="000306D5">
        <w:rPr>
          <w:rFonts w:asciiTheme="minorHAnsi" w:hAnsiTheme="minorHAnsi" w:cs="Arial"/>
        </w:rPr>
        <w:t xml:space="preserve"> </w:t>
      </w:r>
      <w:r w:rsidR="00382C17" w:rsidRPr="000306D5">
        <w:rPr>
          <w:rFonts w:asciiTheme="minorHAnsi" w:hAnsiTheme="minorHAnsi" w:cs="Arial"/>
        </w:rPr>
        <w:t>- zbiornik ZMP-1 obok rękawa załadowczego RS-1.</w:t>
      </w:r>
    </w:p>
    <w:p w14:paraId="50DEBABB" w14:textId="63A1233D" w:rsidR="009263A4" w:rsidRPr="00B833E1" w:rsidRDefault="009263A4" w:rsidP="00B833E1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trasę  nale</w:t>
      </w:r>
      <w:r w:rsidR="00834B97" w:rsidRPr="000306D5">
        <w:rPr>
          <w:rFonts w:asciiTheme="minorHAnsi" w:hAnsiTheme="minorHAnsi" w:cs="Arial"/>
        </w:rPr>
        <w:t>ży wykonać  rurą miedzianą  Ø 15</w:t>
      </w:r>
      <w:r w:rsidRPr="000306D5">
        <w:rPr>
          <w:rFonts w:asciiTheme="minorHAnsi" w:hAnsiTheme="minorHAnsi" w:cs="Arial"/>
        </w:rPr>
        <w:t xml:space="preserve"> mm lub zbrojonym przewodem </w:t>
      </w:r>
      <w:r w:rsidRPr="000306D5">
        <w:rPr>
          <w:rFonts w:asciiTheme="minorHAnsi" w:hAnsiTheme="minorHAnsi" w:cs="Arial"/>
        </w:rPr>
        <w:br/>
        <w:t xml:space="preserve">z materiału syntetycznego, prowadzonym wzdłuż </w:t>
      </w:r>
      <w:r w:rsidR="00382C17" w:rsidRPr="000306D5">
        <w:rPr>
          <w:rFonts w:asciiTheme="minorHAnsi" w:hAnsiTheme="minorHAnsi" w:cs="Arial"/>
        </w:rPr>
        <w:t>estakad i tras kablowych</w:t>
      </w:r>
      <w:r w:rsidR="00620A93">
        <w:rPr>
          <w:rFonts w:asciiTheme="minorHAnsi" w:hAnsiTheme="minorHAnsi" w:cs="Arial"/>
        </w:rPr>
        <w:t>. Odcinki trasy na wolnym powietrzu należy zabezpieczyć przed zamarzaniem przewodem grzanym samoregulującym.</w:t>
      </w:r>
    </w:p>
    <w:p w14:paraId="0BAE894E" w14:textId="77777777" w:rsidR="009263A4" w:rsidRPr="000306D5" w:rsidRDefault="009263A4" w:rsidP="00B5007B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dostępne jest p</w:t>
      </w:r>
      <w:r w:rsidR="00B305F9" w:rsidRPr="000306D5">
        <w:rPr>
          <w:rFonts w:asciiTheme="minorHAnsi" w:hAnsiTheme="minorHAnsi" w:cs="Arial"/>
        </w:rPr>
        <w:t xml:space="preserve">owietrze o parametrach: </w:t>
      </w:r>
      <w:r w:rsidR="00382C17" w:rsidRPr="000306D5">
        <w:rPr>
          <w:rFonts w:asciiTheme="minorHAnsi" w:hAnsiTheme="minorHAnsi" w:cs="Arial"/>
        </w:rPr>
        <w:t>6,5-</w:t>
      </w:r>
      <w:r w:rsidR="00B305F9" w:rsidRPr="000306D5">
        <w:rPr>
          <w:rFonts w:asciiTheme="minorHAnsi" w:hAnsiTheme="minorHAnsi" w:cs="Arial"/>
        </w:rPr>
        <w:t>7 bar; p</w:t>
      </w:r>
      <w:r w:rsidR="00E6074A" w:rsidRPr="000306D5">
        <w:rPr>
          <w:rFonts w:asciiTheme="minorHAnsi" w:hAnsiTheme="minorHAnsi" w:cs="Arial"/>
        </w:rPr>
        <w:t>unkt rosy +3</w:t>
      </w:r>
      <w:r w:rsidR="00E6074A" w:rsidRPr="000306D5">
        <w:rPr>
          <w:rFonts w:asciiTheme="minorHAnsi" w:hAnsiTheme="minorHAnsi" w:cs="Arial"/>
          <w:vertAlign w:val="superscript"/>
        </w:rPr>
        <w:t>0</w:t>
      </w:r>
      <w:r w:rsidR="00E6074A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>C</w:t>
      </w:r>
      <w:r w:rsidR="00E6074A" w:rsidRPr="000306D5">
        <w:rPr>
          <w:rFonts w:asciiTheme="minorHAnsi" w:hAnsiTheme="minorHAnsi" w:cs="Arial"/>
        </w:rPr>
        <w:t xml:space="preserve"> </w:t>
      </w:r>
      <w:r w:rsidRPr="000306D5">
        <w:rPr>
          <w:rFonts w:asciiTheme="minorHAnsi" w:hAnsiTheme="minorHAnsi" w:cs="Arial"/>
        </w:rPr>
        <w:t>; zaolejone,</w:t>
      </w:r>
    </w:p>
    <w:p w14:paraId="41D621FE" w14:textId="77777777" w:rsidR="009263A4" w:rsidRPr="000306D5" w:rsidRDefault="009263A4" w:rsidP="00B5007B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należy przewidzieć dodatkowy układ przygotowania powietrza, w celu spełnienia </w:t>
      </w:r>
      <w:r w:rsidR="00524EBA">
        <w:rPr>
          <w:rFonts w:asciiTheme="minorHAnsi" w:hAnsiTheme="minorHAnsi" w:cs="Arial"/>
        </w:rPr>
        <w:t>wymagań producenta aparatury pomiarowej.</w:t>
      </w:r>
    </w:p>
    <w:p w14:paraId="4EE2F101" w14:textId="77777777" w:rsidR="00382C17" w:rsidRPr="00505782" w:rsidRDefault="00B833E1" w:rsidP="00382C17">
      <w:pPr>
        <w:pStyle w:val="Akapitzlist"/>
        <w:numPr>
          <w:ilvl w:val="2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813444" w:rsidRPr="000306D5">
        <w:rPr>
          <w:rFonts w:asciiTheme="minorHAnsi" w:hAnsiTheme="minorHAnsi" w:cs="Arial"/>
        </w:rPr>
        <w:t>opuszcza się zastosowanie wolnostojącej sprężarki z układem przygotowania powietrza.</w:t>
      </w:r>
      <w:r w:rsidR="00382C17" w:rsidRPr="00505782">
        <w:rPr>
          <w:rFonts w:asciiTheme="minorHAnsi" w:hAnsiTheme="minorHAnsi" w:cs="Arial"/>
        </w:rPr>
        <w:t xml:space="preserve"> </w:t>
      </w:r>
    </w:p>
    <w:p w14:paraId="73448422" w14:textId="77777777" w:rsidR="000C56E1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Transport materiałów i szafy pomiarowej </w:t>
      </w:r>
      <w:r w:rsidR="00B5007B" w:rsidRPr="000306D5">
        <w:rPr>
          <w:rFonts w:asciiTheme="minorHAnsi" w:hAnsiTheme="minorHAnsi" w:cs="Arial"/>
        </w:rPr>
        <w:t xml:space="preserve">na poziom 96 m komina nr 3 </w:t>
      </w:r>
      <w:r w:rsidRPr="000306D5">
        <w:rPr>
          <w:rFonts w:asciiTheme="minorHAnsi" w:hAnsiTheme="minorHAnsi" w:cs="Arial"/>
        </w:rPr>
        <w:t>możliw</w:t>
      </w:r>
      <w:r w:rsidR="00B5007B" w:rsidRPr="000306D5">
        <w:rPr>
          <w:rFonts w:asciiTheme="minorHAnsi" w:hAnsiTheme="minorHAnsi" w:cs="Arial"/>
        </w:rPr>
        <w:t xml:space="preserve">y dźwigiem towarowo – osobowym </w:t>
      </w:r>
      <w:r w:rsidRPr="000306D5">
        <w:rPr>
          <w:rFonts w:asciiTheme="minorHAnsi" w:hAnsiTheme="minorHAnsi" w:cs="Arial"/>
        </w:rPr>
        <w:t>o wymiarach 2100x1240x1250 ( z możliwością wyko</w:t>
      </w:r>
      <w:r w:rsidR="00C90BC0">
        <w:rPr>
          <w:rFonts w:asciiTheme="minorHAnsi" w:hAnsiTheme="minorHAnsi" w:cs="Arial"/>
        </w:rPr>
        <w:t xml:space="preserve">rzystania wewnątrz przestrzeni </w:t>
      </w:r>
      <w:r w:rsidRPr="000306D5">
        <w:rPr>
          <w:rFonts w:asciiTheme="minorHAnsi" w:hAnsiTheme="minorHAnsi" w:cs="Arial"/>
        </w:rPr>
        <w:t>o wymiarach 2370x670x1100), drzwi o wymiarach 2000x970  i nośności do 500 kg.</w:t>
      </w:r>
    </w:p>
    <w:p w14:paraId="268E0536" w14:textId="77777777" w:rsidR="000C56E1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lastRenderedPageBreak/>
        <w:t>Do wykonania instalacji należy zastosować rozwiązania techniczne przewidziane przez dostawców urządzeń i aparatury wyspecyfikowanej w projekcie.</w:t>
      </w:r>
    </w:p>
    <w:p w14:paraId="316AC202" w14:textId="35A5438D" w:rsidR="000C56E1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Wszystkie użyte materiały do wykonania instalacji mus</w:t>
      </w:r>
      <w:r w:rsidR="005B2415">
        <w:rPr>
          <w:rFonts w:asciiTheme="minorHAnsi" w:hAnsiTheme="minorHAnsi" w:cs="Arial"/>
        </w:rPr>
        <w:t xml:space="preserve">zą odpowiadać ich zastosowaniu </w:t>
      </w:r>
      <w:r w:rsidRPr="000306D5">
        <w:rPr>
          <w:rFonts w:asciiTheme="minorHAnsi" w:hAnsiTheme="minorHAnsi" w:cs="Arial"/>
        </w:rPr>
        <w:t>i posiadać certyfikaty.</w:t>
      </w:r>
    </w:p>
    <w:p w14:paraId="67A194F3" w14:textId="77777777" w:rsidR="000C56E1" w:rsidRPr="000306D5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Wszystkie materiały niezbędne do wykonania przedmiotu umowy zapewnia Wykonawca</w:t>
      </w:r>
      <w:r w:rsidR="009263A4" w:rsidRPr="000306D5">
        <w:rPr>
          <w:rFonts w:asciiTheme="minorHAnsi" w:hAnsiTheme="minorHAnsi" w:cs="Arial"/>
        </w:rPr>
        <w:t>.</w:t>
      </w:r>
    </w:p>
    <w:p w14:paraId="3CDC2065" w14:textId="77777777" w:rsidR="000C56E1" w:rsidRDefault="000C56E1" w:rsidP="009263A4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Oznakowanie kabli na obiekcie należy wykonać na </w:t>
      </w:r>
      <w:r w:rsidRPr="00E14FFB">
        <w:rPr>
          <w:rFonts w:asciiTheme="minorHAnsi" w:hAnsiTheme="minorHAnsi" w:cs="Arial"/>
        </w:rPr>
        <w:t>oznaczniku blaszanym</w:t>
      </w:r>
      <w:r w:rsidRPr="000306D5">
        <w:rPr>
          <w:rFonts w:asciiTheme="minorHAnsi" w:hAnsiTheme="minorHAnsi" w:cs="Arial"/>
        </w:rPr>
        <w:t xml:space="preserve"> (tzw. stały oznacznik kabla).Oznaczniki na przewody należy opisać w sposób trwały.</w:t>
      </w:r>
    </w:p>
    <w:p w14:paraId="46151701" w14:textId="2ADC3E6E" w:rsidR="000C56E1" w:rsidRPr="0056285B" w:rsidRDefault="00A2321A" w:rsidP="00A2321A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="Verdana" w:hAnsi="Verdana"/>
        </w:rPr>
      </w:pPr>
      <w:r w:rsidRPr="0056285B">
        <w:rPr>
          <w:rFonts w:asciiTheme="minorHAnsi" w:hAnsiTheme="minorHAnsi"/>
        </w:rPr>
        <w:t>Przejścia kabli przez przegrody w tunelach i przez stropy muszą być zadławione i uszczelnione materiałem ogniochronnym i oznaczone etykietą producenta tego materiału.</w:t>
      </w:r>
    </w:p>
    <w:p w14:paraId="322055E2" w14:textId="77777777" w:rsidR="000C56E1" w:rsidRPr="000306D5" w:rsidRDefault="000C56E1" w:rsidP="00692C33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System</w:t>
      </w:r>
      <w:r w:rsidR="00C90BC0">
        <w:rPr>
          <w:rFonts w:asciiTheme="minorHAnsi" w:hAnsiTheme="minorHAnsi" w:cs="Arial"/>
        </w:rPr>
        <w:t>y powinny</w:t>
      </w:r>
      <w:r w:rsidRPr="000306D5">
        <w:rPr>
          <w:rFonts w:asciiTheme="minorHAnsi" w:hAnsiTheme="minorHAnsi" w:cs="Arial"/>
        </w:rPr>
        <w:t xml:space="preserve"> odpowiadać wymaganiom norm:</w:t>
      </w:r>
    </w:p>
    <w:p w14:paraId="1D8B94BF" w14:textId="77777777" w:rsidR="000C56E1" w:rsidRPr="002A4FA0" w:rsidRDefault="000C56E1" w:rsidP="00692C33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2A4FA0">
        <w:rPr>
          <w:rFonts w:asciiTheme="minorHAnsi" w:hAnsiTheme="minorHAnsi" w:cs="Arial"/>
        </w:rPr>
        <w:t>PN-EN 14181 - Emisja ze źródeł stacjonarnych - Zapewnienie jakości automatycznych systemów pomiarowych,</w:t>
      </w:r>
    </w:p>
    <w:p w14:paraId="0ED62E78" w14:textId="4ECB7FAF" w:rsidR="000C56E1" w:rsidRPr="002A4FA0" w:rsidRDefault="000C56E1" w:rsidP="00692C33">
      <w:pPr>
        <w:pStyle w:val="Akapitzlist"/>
        <w:numPr>
          <w:ilvl w:val="1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2A4FA0">
        <w:rPr>
          <w:rFonts w:asciiTheme="minorHAnsi" w:hAnsiTheme="minorHAnsi" w:cs="Arial"/>
        </w:rPr>
        <w:t>PN-EN–15267 Jakość powietrza – certyfikacja autom</w:t>
      </w:r>
      <w:r w:rsidR="00692C33" w:rsidRPr="002A4FA0">
        <w:rPr>
          <w:rFonts w:asciiTheme="minorHAnsi" w:hAnsiTheme="minorHAnsi" w:cs="Arial"/>
        </w:rPr>
        <w:t>atycznych systemów pomiarowych.</w:t>
      </w:r>
    </w:p>
    <w:p w14:paraId="49C16538" w14:textId="77777777" w:rsidR="000C56E1" w:rsidRPr="00AB0442" w:rsidRDefault="000C56E1" w:rsidP="00692C33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 xml:space="preserve">Należy przeprowadzić badanie funkcjonalności systemu AMS, pomiary kalibracyjne oraz walidację, </w:t>
      </w:r>
      <w:r w:rsidRPr="00AB0442">
        <w:rPr>
          <w:rFonts w:asciiTheme="minorHAnsi" w:hAnsiTheme="minorHAnsi" w:cs="Arial"/>
        </w:rPr>
        <w:t>zgodne z procedurą QAL-2 normy PN EN 14181.</w:t>
      </w:r>
    </w:p>
    <w:p w14:paraId="254605CA" w14:textId="70A30734" w:rsidR="000C56E1" w:rsidRPr="00AB0442" w:rsidRDefault="000C56E1" w:rsidP="0056285B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56285B">
        <w:rPr>
          <w:rFonts w:asciiTheme="minorHAnsi" w:hAnsiTheme="minorHAnsi" w:cs="Arial"/>
        </w:rPr>
        <w:t xml:space="preserve">Badanie musi wykonać akredytowane laboratorium w rozumieniu ustawy z dn. 30 </w:t>
      </w:r>
      <w:r w:rsidR="005B2415">
        <w:rPr>
          <w:rFonts w:asciiTheme="minorHAnsi" w:hAnsiTheme="minorHAnsi" w:cs="Arial"/>
        </w:rPr>
        <w:t>sierpnia 2002 o </w:t>
      </w:r>
      <w:r w:rsidRPr="0056285B">
        <w:rPr>
          <w:rFonts w:asciiTheme="minorHAnsi" w:hAnsiTheme="minorHAnsi" w:cs="Arial"/>
        </w:rPr>
        <w:t xml:space="preserve">systemie zgodności (Dz.U. z 2004 r nr 204,poz.2087, z </w:t>
      </w:r>
      <w:proofErr w:type="spellStart"/>
      <w:r w:rsidRPr="0056285B">
        <w:rPr>
          <w:rFonts w:asciiTheme="minorHAnsi" w:hAnsiTheme="minorHAnsi" w:cs="Arial"/>
        </w:rPr>
        <w:t>późn</w:t>
      </w:r>
      <w:proofErr w:type="spellEnd"/>
      <w:r w:rsidRPr="0056285B">
        <w:rPr>
          <w:rFonts w:asciiTheme="minorHAnsi" w:hAnsiTheme="minorHAnsi" w:cs="Arial"/>
        </w:rPr>
        <w:t xml:space="preserve">. zm.) w zakresie </w:t>
      </w:r>
      <w:r w:rsidR="00A459C1" w:rsidRPr="0056285B">
        <w:rPr>
          <w:rFonts w:asciiTheme="minorHAnsi" w:hAnsiTheme="minorHAnsi" w:cstheme="minorHAnsi"/>
          <w:spacing w:val="-3"/>
          <w:lang w:eastAsia="pl-PL"/>
        </w:rPr>
        <w:t xml:space="preserve"> wykonywania pomiarów AST i QAL2 zgodnie z normą PN EN 14181, w tym w zakresie pomiarów stężenia rtęci ogólne</w:t>
      </w:r>
      <w:r w:rsidR="00DA25E7" w:rsidRPr="00AB0442">
        <w:rPr>
          <w:rFonts w:asciiTheme="minorHAnsi" w:hAnsiTheme="minorHAnsi" w:cstheme="minorHAnsi"/>
          <w:spacing w:val="-3"/>
          <w:lang w:eastAsia="pl-PL"/>
        </w:rPr>
        <w:t>j</w:t>
      </w:r>
      <w:r w:rsidR="00FB3669" w:rsidRPr="00AB0442">
        <w:rPr>
          <w:rFonts w:asciiTheme="minorHAnsi" w:hAnsiTheme="minorHAnsi" w:cstheme="minorHAnsi"/>
          <w:spacing w:val="-3"/>
          <w:lang w:eastAsia="pl-PL"/>
        </w:rPr>
        <w:t xml:space="preserve">. </w:t>
      </w:r>
      <w:r w:rsidR="00A459C1" w:rsidRPr="0056285B">
        <w:rPr>
          <w:rFonts w:asciiTheme="minorHAnsi" w:hAnsiTheme="minorHAnsi" w:cstheme="minorHAnsi"/>
          <w:spacing w:val="-3"/>
          <w:lang w:eastAsia="pl-PL"/>
        </w:rPr>
        <w:t>j</w:t>
      </w:r>
      <w:r w:rsidRPr="0056285B">
        <w:rPr>
          <w:rFonts w:asciiTheme="minorHAnsi" w:hAnsiTheme="minorHAnsi" w:cs="Arial"/>
        </w:rPr>
        <w:t xml:space="preserve">, </w:t>
      </w:r>
    </w:p>
    <w:p w14:paraId="0A58E55C" w14:textId="47159DF3" w:rsidR="000C56E1" w:rsidRPr="00721B71" w:rsidRDefault="000C56E1" w:rsidP="00692C33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721B71">
        <w:rPr>
          <w:rFonts w:asciiTheme="minorHAnsi" w:hAnsiTheme="minorHAnsi" w:cs="Arial"/>
        </w:rPr>
        <w:t>Wykonawca powinien posiadać auto</w:t>
      </w:r>
      <w:r w:rsidR="005B2415">
        <w:rPr>
          <w:rFonts w:asciiTheme="minorHAnsi" w:hAnsiTheme="minorHAnsi" w:cs="Arial"/>
        </w:rPr>
        <w:t>ryzowany serwis ( przeszkolony w ośrodku producenta) i </w:t>
      </w:r>
      <w:r w:rsidRPr="00721B71">
        <w:rPr>
          <w:rFonts w:asciiTheme="minorHAnsi" w:hAnsiTheme="minorHAnsi" w:cs="Arial"/>
        </w:rPr>
        <w:t xml:space="preserve">zapewniać naprawę lub wymianę uszkodzonego analizatora na inny sprawny </w:t>
      </w:r>
      <w:r w:rsidR="0006763D" w:rsidRPr="00721B71">
        <w:rPr>
          <w:rFonts w:asciiTheme="minorHAnsi" w:hAnsiTheme="minorHAnsi" w:cs="Arial"/>
        </w:rPr>
        <w:t>w ciągu 48</w:t>
      </w:r>
      <w:r w:rsidRPr="00721B71">
        <w:rPr>
          <w:rFonts w:asciiTheme="minorHAnsi" w:hAnsiTheme="minorHAnsi" w:cs="Arial"/>
        </w:rPr>
        <w:t xml:space="preserve"> godzin od zgłoszenia przez Zama</w:t>
      </w:r>
      <w:r w:rsidR="0006763D" w:rsidRPr="00721B71">
        <w:rPr>
          <w:rFonts w:asciiTheme="minorHAnsi" w:hAnsiTheme="minorHAnsi" w:cs="Arial"/>
        </w:rPr>
        <w:t>wiającego - w dni robocze lub drugi</w:t>
      </w:r>
      <w:r w:rsidRPr="00721B71">
        <w:rPr>
          <w:rFonts w:asciiTheme="minorHAnsi" w:hAnsiTheme="minorHAnsi" w:cs="Arial"/>
        </w:rPr>
        <w:t xml:space="preserve"> dzień roboczy po okresie weekendowym.</w:t>
      </w:r>
    </w:p>
    <w:p w14:paraId="0F63BF22" w14:textId="228EE786" w:rsidR="000C56E1" w:rsidRPr="00721B71" w:rsidRDefault="000C56E1" w:rsidP="00B833E1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721B71">
        <w:rPr>
          <w:rFonts w:asciiTheme="minorHAnsi" w:hAnsiTheme="minorHAnsi" w:cs="Arial"/>
        </w:rPr>
        <w:t xml:space="preserve">Wykonawca </w:t>
      </w:r>
      <w:r w:rsidR="0015342C" w:rsidRPr="00721B71">
        <w:rPr>
          <w:rFonts w:asciiTheme="minorHAnsi" w:hAnsiTheme="minorHAnsi" w:cs="Arial"/>
        </w:rPr>
        <w:t xml:space="preserve">przedstawi wykaz i na </w:t>
      </w:r>
      <w:r w:rsidRPr="00721B71">
        <w:rPr>
          <w:rFonts w:asciiTheme="minorHAnsi" w:hAnsiTheme="minorHAnsi" w:cs="Arial"/>
        </w:rPr>
        <w:t xml:space="preserve"> okres gwarancji</w:t>
      </w:r>
      <w:r w:rsidR="0015342C" w:rsidRPr="00721B71">
        <w:rPr>
          <w:rFonts w:asciiTheme="minorHAnsi" w:hAnsiTheme="minorHAnsi" w:cs="Arial"/>
        </w:rPr>
        <w:t xml:space="preserve"> dostarczy materiały eksploatacyjne ( materiały wymien</w:t>
      </w:r>
      <w:r w:rsidR="00AA7C30" w:rsidRPr="00721B71">
        <w:rPr>
          <w:rFonts w:asciiTheme="minorHAnsi" w:hAnsiTheme="minorHAnsi" w:cs="Arial"/>
        </w:rPr>
        <w:t>i</w:t>
      </w:r>
      <w:r w:rsidR="0015342C" w:rsidRPr="00721B71">
        <w:rPr>
          <w:rFonts w:asciiTheme="minorHAnsi" w:hAnsiTheme="minorHAnsi" w:cs="Arial"/>
        </w:rPr>
        <w:t xml:space="preserve">ane regularnie w określonych odstępach czasu, takie jak: </w:t>
      </w:r>
      <w:proofErr w:type="spellStart"/>
      <w:r w:rsidR="0015342C" w:rsidRPr="00721B71">
        <w:rPr>
          <w:rFonts w:asciiTheme="minorHAnsi" w:hAnsiTheme="minorHAnsi" w:cs="Arial"/>
        </w:rPr>
        <w:t>oringi</w:t>
      </w:r>
      <w:proofErr w:type="spellEnd"/>
      <w:r w:rsidR="0015342C" w:rsidRPr="00721B71">
        <w:rPr>
          <w:rFonts w:asciiTheme="minorHAnsi" w:hAnsiTheme="minorHAnsi" w:cs="Arial"/>
        </w:rPr>
        <w:t>, uszczelki, membrany, wkłady filtrów</w:t>
      </w:r>
      <w:r w:rsidR="00A84CC0" w:rsidRPr="00721B71">
        <w:rPr>
          <w:rFonts w:asciiTheme="minorHAnsi" w:hAnsiTheme="minorHAnsi" w:cs="Arial"/>
        </w:rPr>
        <w:t>, w</w:t>
      </w:r>
      <w:r w:rsidR="00066B56" w:rsidRPr="00721B71">
        <w:rPr>
          <w:rFonts w:asciiTheme="minorHAnsi" w:hAnsiTheme="minorHAnsi" w:cs="Arial"/>
        </w:rPr>
        <w:t>ężyki do pomp</w:t>
      </w:r>
      <w:r w:rsidR="0015342C" w:rsidRPr="00721B71">
        <w:rPr>
          <w:rFonts w:asciiTheme="minorHAnsi" w:hAnsiTheme="minorHAnsi" w:cs="Arial"/>
        </w:rPr>
        <w:t xml:space="preserve">) oraz zużywające się ( części i materiały, które normalnie nie podlegają wymianie, ale mogą ulec </w:t>
      </w:r>
      <w:r w:rsidR="00AA7C30" w:rsidRPr="00721B71">
        <w:rPr>
          <w:rFonts w:asciiTheme="minorHAnsi" w:hAnsiTheme="minorHAnsi" w:cs="Arial"/>
        </w:rPr>
        <w:t>z</w:t>
      </w:r>
      <w:r w:rsidR="0015342C" w:rsidRPr="00721B71">
        <w:rPr>
          <w:rFonts w:asciiTheme="minorHAnsi" w:hAnsiTheme="minorHAnsi" w:cs="Arial"/>
        </w:rPr>
        <w:t>użyciu w okresie gwarancji) tak</w:t>
      </w:r>
      <w:r w:rsidR="00BE2B0A" w:rsidRPr="00721B71">
        <w:rPr>
          <w:rFonts w:asciiTheme="minorHAnsi" w:hAnsiTheme="minorHAnsi" w:cs="Arial"/>
        </w:rPr>
        <w:t>,</w:t>
      </w:r>
      <w:r w:rsidR="0015342C" w:rsidRPr="00721B71">
        <w:rPr>
          <w:rFonts w:asciiTheme="minorHAnsi" w:hAnsiTheme="minorHAnsi" w:cs="Arial"/>
        </w:rPr>
        <w:t xml:space="preserve"> aby Zamawiający zawsze dysponował jednym ich kompletem</w:t>
      </w:r>
      <w:r w:rsidR="00BE2B0A" w:rsidRPr="00721B71">
        <w:rPr>
          <w:rFonts w:asciiTheme="minorHAnsi" w:hAnsiTheme="minorHAnsi" w:cs="Arial"/>
        </w:rPr>
        <w:t xml:space="preserve"> na każdy pojedy</w:t>
      </w:r>
      <w:r w:rsidR="00066B56" w:rsidRPr="00721B71">
        <w:rPr>
          <w:rFonts w:asciiTheme="minorHAnsi" w:hAnsiTheme="minorHAnsi" w:cs="Arial"/>
        </w:rPr>
        <w:t>n</w:t>
      </w:r>
      <w:r w:rsidR="00BE2B0A" w:rsidRPr="00721B71">
        <w:rPr>
          <w:rFonts w:asciiTheme="minorHAnsi" w:hAnsiTheme="minorHAnsi" w:cs="Arial"/>
        </w:rPr>
        <w:t>czy system</w:t>
      </w:r>
      <w:r w:rsidR="0015342C" w:rsidRPr="00721B71">
        <w:rPr>
          <w:rFonts w:asciiTheme="minorHAnsi" w:hAnsiTheme="minorHAnsi" w:cs="Arial"/>
        </w:rPr>
        <w:t>.</w:t>
      </w:r>
      <w:r w:rsidR="00126EB6" w:rsidRPr="00721B71">
        <w:rPr>
          <w:b/>
        </w:rPr>
        <w:t xml:space="preserve"> </w:t>
      </w:r>
      <w:r w:rsidR="00B833E1" w:rsidRPr="005B2415">
        <w:rPr>
          <w:rFonts w:asciiTheme="minorHAnsi" w:hAnsiTheme="minorHAnsi" w:cs="Arial"/>
        </w:rPr>
        <w:t>W</w:t>
      </w:r>
      <w:r w:rsidR="00126EB6" w:rsidRPr="0056285B">
        <w:rPr>
          <w:rFonts w:asciiTheme="minorHAnsi" w:hAnsiTheme="minorHAnsi" w:cs="Arial"/>
        </w:rPr>
        <w:t xml:space="preserve">artość tych </w:t>
      </w:r>
      <w:r w:rsidR="005B2415" w:rsidRPr="005B2415">
        <w:rPr>
          <w:rFonts w:asciiTheme="minorHAnsi" w:hAnsiTheme="minorHAnsi" w:cs="Arial"/>
        </w:rPr>
        <w:t>materiałów</w:t>
      </w:r>
      <w:r w:rsidR="00126EB6" w:rsidRPr="0056285B">
        <w:rPr>
          <w:rFonts w:asciiTheme="minorHAnsi" w:hAnsiTheme="minorHAnsi" w:cs="Arial"/>
        </w:rPr>
        <w:t xml:space="preserve"> wchodzi w Wynagrodzenie</w:t>
      </w:r>
      <w:r w:rsidR="00126EB6" w:rsidRPr="005B2415">
        <w:rPr>
          <w:rFonts w:asciiTheme="minorHAnsi" w:hAnsiTheme="minorHAnsi" w:cs="Arial"/>
        </w:rPr>
        <w:t>.</w:t>
      </w:r>
    </w:p>
    <w:p w14:paraId="00A8447C" w14:textId="54FA1A2A" w:rsidR="000C56E1" w:rsidRPr="0056285B" w:rsidRDefault="00760D50" w:rsidP="00A642F8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 w:cs="Arial"/>
        </w:rPr>
        <w:t>Wykonawca zapewni</w:t>
      </w:r>
      <w:r w:rsidR="000C56E1" w:rsidRPr="000306D5">
        <w:rPr>
          <w:rFonts w:asciiTheme="minorHAnsi" w:hAnsiTheme="minorHAnsi" w:cs="Arial"/>
        </w:rPr>
        <w:t xml:space="preserve"> św</w:t>
      </w:r>
      <w:r w:rsidRPr="000306D5">
        <w:rPr>
          <w:rFonts w:asciiTheme="minorHAnsi" w:hAnsiTheme="minorHAnsi" w:cs="Arial"/>
        </w:rPr>
        <w:t xml:space="preserve">iadczenie usług pogwarancyjnych i przedstawi koszt </w:t>
      </w:r>
      <w:r w:rsidR="00A642F8">
        <w:rPr>
          <w:rFonts w:asciiTheme="minorHAnsi" w:hAnsiTheme="minorHAnsi" w:cs="Arial"/>
        </w:rPr>
        <w:t xml:space="preserve">rocznego utrzymania pojedynczego systemu ( łącznie z </w:t>
      </w:r>
      <w:r w:rsidRPr="000306D5">
        <w:rPr>
          <w:rFonts w:asciiTheme="minorHAnsi" w:hAnsiTheme="minorHAnsi" w:cs="Arial"/>
        </w:rPr>
        <w:t>przegląd</w:t>
      </w:r>
      <w:r w:rsidR="00A642F8">
        <w:rPr>
          <w:rFonts w:asciiTheme="minorHAnsi" w:hAnsiTheme="minorHAnsi" w:cs="Arial"/>
        </w:rPr>
        <w:t>ami</w:t>
      </w:r>
      <w:r w:rsidRPr="000306D5">
        <w:rPr>
          <w:rFonts w:asciiTheme="minorHAnsi" w:hAnsiTheme="minorHAnsi" w:cs="Arial"/>
        </w:rPr>
        <w:t xml:space="preserve"> i kalibracj</w:t>
      </w:r>
      <w:r w:rsidR="00A642F8">
        <w:rPr>
          <w:rFonts w:asciiTheme="minorHAnsi" w:hAnsiTheme="minorHAnsi" w:cs="Arial"/>
        </w:rPr>
        <w:t>ą</w:t>
      </w:r>
      <w:r w:rsidR="00B833E1">
        <w:rPr>
          <w:rFonts w:asciiTheme="minorHAnsi" w:hAnsiTheme="minorHAnsi" w:cs="Arial"/>
        </w:rPr>
        <w:t>)</w:t>
      </w:r>
    </w:p>
    <w:p w14:paraId="0C529EE1" w14:textId="68FBA834" w:rsidR="001761BC" w:rsidRPr="001761BC" w:rsidRDefault="000C56E1" w:rsidP="00DA25E7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 w:rsidRPr="001761BC">
        <w:rPr>
          <w:rFonts w:asciiTheme="minorHAnsi" w:hAnsiTheme="minorHAnsi" w:cs="Arial"/>
        </w:rPr>
        <w:t xml:space="preserve">W okresie gwarancji </w:t>
      </w:r>
      <w:r w:rsidR="00DA25E7" w:rsidRPr="001761BC">
        <w:rPr>
          <w:rFonts w:asciiTheme="minorHAnsi" w:hAnsiTheme="minorHAnsi" w:cs="Arial"/>
        </w:rPr>
        <w:t xml:space="preserve">Wykonawca </w:t>
      </w:r>
      <w:r w:rsidRPr="001761BC">
        <w:rPr>
          <w:rFonts w:asciiTheme="minorHAnsi" w:hAnsiTheme="minorHAnsi" w:cs="Arial"/>
        </w:rPr>
        <w:t xml:space="preserve"> zapewni</w:t>
      </w:r>
      <w:r w:rsidR="00DA25E7" w:rsidRPr="001761BC">
        <w:rPr>
          <w:rFonts w:asciiTheme="minorHAnsi" w:hAnsiTheme="minorHAnsi" w:cs="Arial"/>
        </w:rPr>
        <w:t xml:space="preserve"> ( w szafach pomiarowych, kontenerze</w:t>
      </w:r>
      <w:r w:rsidR="00F77FEA" w:rsidRPr="001761BC">
        <w:rPr>
          <w:rFonts w:asciiTheme="minorHAnsi" w:hAnsiTheme="minorHAnsi" w:cs="Arial"/>
        </w:rPr>
        <w:t xml:space="preserve"> lub na stanowiskach</w:t>
      </w:r>
      <w:r w:rsidR="001761BC">
        <w:rPr>
          <w:rFonts w:asciiTheme="minorHAnsi" w:hAnsiTheme="minorHAnsi" w:cs="Arial"/>
        </w:rPr>
        <w:t xml:space="preserve"> </w:t>
      </w:r>
      <w:r w:rsidR="001761BC" w:rsidRPr="001761BC">
        <w:rPr>
          <w:rFonts w:asciiTheme="minorHAnsi" w:hAnsiTheme="minorHAnsi" w:cs="Arial"/>
        </w:rPr>
        <w:t>pomiarowych)</w:t>
      </w:r>
      <w:r w:rsidR="00F77FEA" w:rsidRPr="001761BC">
        <w:rPr>
          <w:rFonts w:asciiTheme="minorHAnsi" w:hAnsiTheme="minorHAnsi" w:cs="Arial"/>
        </w:rPr>
        <w:t xml:space="preserve"> </w:t>
      </w:r>
      <w:r w:rsidRPr="001761BC">
        <w:rPr>
          <w:rFonts w:asciiTheme="minorHAnsi" w:hAnsiTheme="minorHAnsi" w:cs="Arial"/>
        </w:rPr>
        <w:t xml:space="preserve"> komplet butli z niezbędnymi gazami</w:t>
      </w:r>
      <w:r w:rsidR="00760D50" w:rsidRPr="001761BC">
        <w:rPr>
          <w:rFonts w:asciiTheme="minorHAnsi" w:hAnsiTheme="minorHAnsi" w:cs="Arial"/>
        </w:rPr>
        <w:t>/roztworami</w:t>
      </w:r>
      <w:r w:rsidRPr="001761BC">
        <w:rPr>
          <w:rFonts w:asciiTheme="minorHAnsi" w:hAnsiTheme="minorHAnsi" w:cs="Arial"/>
        </w:rPr>
        <w:t xml:space="preserve"> oraz przeprowadza </w:t>
      </w:r>
      <w:r w:rsidR="00F77FEA" w:rsidRPr="001761BC">
        <w:rPr>
          <w:rFonts w:asciiTheme="minorHAnsi" w:hAnsiTheme="minorHAnsi"/>
        </w:rPr>
        <w:t>ich wymian</w:t>
      </w:r>
      <w:r w:rsidR="001761BC">
        <w:rPr>
          <w:rFonts w:asciiTheme="minorHAnsi" w:hAnsiTheme="minorHAnsi"/>
        </w:rPr>
        <w:t>ę.</w:t>
      </w:r>
      <w:r w:rsidR="00F77FEA" w:rsidRPr="001761BC">
        <w:rPr>
          <w:rFonts w:asciiTheme="minorHAnsi" w:hAnsiTheme="minorHAnsi"/>
        </w:rPr>
        <w:t xml:space="preserve"> </w:t>
      </w:r>
    </w:p>
    <w:p w14:paraId="7FEE5BCD" w14:textId="2EA37900" w:rsidR="00F61EEE" w:rsidRPr="001761BC" w:rsidRDefault="001761BC" w:rsidP="00DA25E7">
      <w:pPr>
        <w:pStyle w:val="Akapitzlist"/>
        <w:numPr>
          <w:ilvl w:val="0"/>
          <w:numId w:val="36"/>
        </w:numPr>
        <w:spacing w:line="314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Materiały </w:t>
      </w:r>
      <w:r w:rsidR="00F77FEA" w:rsidRPr="001761BC">
        <w:rPr>
          <w:rFonts w:asciiTheme="minorHAnsi" w:hAnsiTheme="minorHAnsi"/>
        </w:rPr>
        <w:t xml:space="preserve">oraz </w:t>
      </w:r>
      <w:r w:rsidR="00ED73DF" w:rsidRPr="001761BC">
        <w:rPr>
          <w:rFonts w:asciiTheme="minorHAnsi" w:hAnsiTheme="minorHAnsi"/>
          <w:color w:val="000000" w:themeColor="text1"/>
        </w:rPr>
        <w:t xml:space="preserve"> sprzęt niezbędny dla bezpiecznej realizacji prac obiektowych na terenie Zamawiającego zapewnia Wykonawca, który  ponosi wszystkie koszty w tym zakresie.</w:t>
      </w:r>
    </w:p>
    <w:p w14:paraId="7644C3A0" w14:textId="77777777" w:rsidR="00182E1E" w:rsidRPr="000306D5" w:rsidRDefault="00182E1E" w:rsidP="00967F5C">
      <w:pPr>
        <w:pStyle w:val="Akapitzlist"/>
        <w:numPr>
          <w:ilvl w:val="1"/>
          <w:numId w:val="23"/>
        </w:numPr>
        <w:tabs>
          <w:tab w:val="left" w:pos="426"/>
        </w:tabs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1761BC">
        <w:rPr>
          <w:rFonts w:asciiTheme="minorHAnsi" w:eastAsiaTheme="minorHAnsi" w:hAnsiTheme="minorHAnsi" w:cs="Arial"/>
        </w:rPr>
        <w:t>materiały, urządzenia i dostawy, jakie</w:t>
      </w:r>
      <w:r w:rsidRPr="000306D5">
        <w:rPr>
          <w:rFonts w:asciiTheme="minorHAnsi" w:eastAsiaTheme="minorHAnsi" w:hAnsiTheme="minorHAnsi" w:cs="Arial"/>
        </w:rPr>
        <w:t xml:space="preserve"> mają zastosowanie do robot muszą być nowe, nieużywane</w:t>
      </w:r>
    </w:p>
    <w:p w14:paraId="4711D094" w14:textId="6A10BE8E" w:rsidR="00182E1E" w:rsidRPr="000306D5" w:rsidRDefault="00182E1E" w:rsidP="00967F5C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eastAsiaTheme="minorHAnsi" w:hAnsiTheme="minorHAnsi" w:cs="Arial"/>
          <w:sz w:val="22"/>
          <w:szCs w:val="22"/>
          <w:lang w:eastAsia="en-US"/>
        </w:rPr>
        <w:lastRenderedPageBreak/>
        <w:t>wraz z dostawą należy przekazać</w:t>
      </w:r>
      <w:r w:rsidR="003F21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Dokumentację </w:t>
      </w:r>
      <w:proofErr w:type="spellStart"/>
      <w:r w:rsidR="003F2170">
        <w:rPr>
          <w:rFonts w:asciiTheme="minorHAnsi" w:eastAsiaTheme="minorHAnsi" w:hAnsiTheme="minorHAnsi" w:cs="Arial"/>
          <w:sz w:val="22"/>
          <w:szCs w:val="22"/>
          <w:lang w:eastAsia="en-US"/>
        </w:rPr>
        <w:t>Techniczno</w:t>
      </w:r>
      <w:proofErr w:type="spellEnd"/>
      <w:r w:rsidR="003F21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B833E1">
        <w:rPr>
          <w:rFonts w:asciiTheme="minorHAnsi" w:eastAsiaTheme="minorHAnsi" w:hAnsiTheme="minorHAnsi" w:cs="Arial"/>
          <w:sz w:val="22"/>
          <w:szCs w:val="22"/>
          <w:lang w:eastAsia="en-US"/>
        </w:rPr>
        <w:t>-</w:t>
      </w:r>
      <w:r w:rsidR="00631FEF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  <w:r w:rsidR="003F21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Ruchową i </w:t>
      </w:r>
      <w:r w:rsidRPr="000306D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dokumentację </w:t>
      </w:r>
      <w:r w:rsidR="003F217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jakościową </w:t>
      </w:r>
      <w:r w:rsidRPr="000306D5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(certyfikaty, deklaracje)</w:t>
      </w:r>
      <w:r w:rsidR="00F61EEE" w:rsidRPr="000306D5">
        <w:rPr>
          <w:rFonts w:asciiTheme="minorHAnsi" w:eastAsiaTheme="minorHAnsi" w:hAnsiTheme="minorHAnsi" w:cs="Arial"/>
          <w:sz w:val="22"/>
          <w:szCs w:val="22"/>
          <w:lang w:eastAsia="en-US"/>
        </w:rPr>
        <w:t>.</w:t>
      </w:r>
    </w:p>
    <w:p w14:paraId="117B968F" w14:textId="77777777" w:rsidR="00F61EEE" w:rsidRPr="000306D5" w:rsidRDefault="00F61EEE" w:rsidP="00967F5C">
      <w:pPr>
        <w:pStyle w:val="Tekstpodstawowywcity"/>
        <w:spacing w:before="0" w:after="0" w:line="312" w:lineRule="atLeast"/>
        <w:ind w:left="92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4D4BA8CA" w14:textId="77777777" w:rsidR="00182E1E" w:rsidRPr="000306D5" w:rsidRDefault="00182E1E" w:rsidP="00346E58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line="360" w:lineRule="auto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6A973A1A" w14:textId="77777777" w:rsidR="00ED73DF" w:rsidRPr="000306D5" w:rsidRDefault="00182E1E" w:rsidP="00346E58">
      <w:pPr>
        <w:pStyle w:val="Akapitzlist"/>
        <w:numPr>
          <w:ilvl w:val="0"/>
          <w:numId w:val="3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0306D5">
        <w:rPr>
          <w:rFonts w:asciiTheme="minorHAnsi" w:hAnsiTheme="minorHAnsi"/>
          <w:color w:val="000000" w:themeColor="text1"/>
        </w:rPr>
        <w:t xml:space="preserve">Transport technologiczny </w:t>
      </w:r>
      <w:r w:rsidR="00524EBA">
        <w:rPr>
          <w:rFonts w:asciiTheme="minorHAnsi" w:hAnsiTheme="minorHAnsi"/>
          <w:color w:val="000000" w:themeColor="text1"/>
        </w:rPr>
        <w:t xml:space="preserve">kontenera, szaf pomiarowych, wszystkich </w:t>
      </w:r>
      <w:r w:rsidRPr="000306D5">
        <w:rPr>
          <w:rFonts w:asciiTheme="minorHAnsi" w:hAnsiTheme="minorHAnsi"/>
          <w:color w:val="000000" w:themeColor="text1"/>
        </w:rPr>
        <w:t>materiałów oraz złomu należy do zakresu Wykonawcy, zgodnie z zasadami obowiązującymi na terenie Enea Połaniec S.A.</w:t>
      </w:r>
    </w:p>
    <w:p w14:paraId="469CE6CA" w14:textId="77777777" w:rsidR="00AE4335" w:rsidRPr="000306D5" w:rsidRDefault="00B10757" w:rsidP="00967F5C">
      <w:pPr>
        <w:pStyle w:val="Akapitzlist"/>
        <w:numPr>
          <w:ilvl w:val="0"/>
          <w:numId w:val="7"/>
        </w:numPr>
        <w:spacing w:after="0" w:line="312" w:lineRule="atLeast"/>
        <w:ind w:left="284" w:hanging="283"/>
        <w:jc w:val="both"/>
        <w:rPr>
          <w:rFonts w:asciiTheme="minorHAnsi" w:hAnsiTheme="minorHAnsi"/>
          <w:color w:val="000000" w:themeColor="text1"/>
          <w:u w:val="single"/>
        </w:rPr>
      </w:pPr>
      <w:r w:rsidRPr="000306D5">
        <w:rPr>
          <w:rFonts w:asciiTheme="minorHAnsi" w:hAnsiTheme="minorHAnsi" w:cs="Arial"/>
          <w:b/>
          <w:bCs/>
          <w:color w:val="000000" w:themeColor="text1"/>
          <w:u w:val="single"/>
        </w:rPr>
        <w:t>WARUNKI ORGANIZACYJNE DLA PRAWIDŁOWEJ REALIZACJI ZADANIA.</w:t>
      </w:r>
    </w:p>
    <w:p w14:paraId="0C4EAA14" w14:textId="7004AD8A" w:rsidR="0002334B" w:rsidRPr="000306D5" w:rsidRDefault="0002334B" w:rsidP="00967F5C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oferty.</w:t>
      </w:r>
    </w:p>
    <w:p w14:paraId="58774438" w14:textId="77777777" w:rsidR="0002334B" w:rsidRPr="000306D5" w:rsidRDefault="0002334B" w:rsidP="00967F5C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14:paraId="7280FD32" w14:textId="77777777" w:rsidR="0002334B" w:rsidRPr="000306D5" w:rsidRDefault="0002334B" w:rsidP="00967F5C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Bieżąca </w:t>
      </w:r>
      <w:r w:rsidR="00450290" w:rsidRPr="000306D5">
        <w:rPr>
          <w:rFonts w:asciiTheme="minorHAnsi" w:hAnsiTheme="minorHAnsi"/>
          <w:color w:val="000000" w:themeColor="text1"/>
          <w:sz w:val="22"/>
          <w:szCs w:val="22"/>
        </w:rPr>
        <w:t>współpraca z p</w:t>
      </w:r>
      <w:r w:rsidRPr="000306D5">
        <w:rPr>
          <w:rFonts w:asciiTheme="minorHAnsi" w:hAnsiTheme="minorHAnsi"/>
          <w:color w:val="000000" w:themeColor="text1"/>
          <w:sz w:val="22"/>
          <w:szCs w:val="22"/>
        </w:rPr>
        <w:t>rojektantami, bezzwłoczne udzielanie informacji oraz udział w wizjach lokalnych związanych z realizowanym zadaniem,</w:t>
      </w:r>
    </w:p>
    <w:p w14:paraId="597E53BC" w14:textId="77777777" w:rsidR="0002334B" w:rsidRPr="000306D5" w:rsidRDefault="0002334B" w:rsidP="00967F5C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5E5F34C7" w14:textId="77777777" w:rsidR="0002334B" w:rsidRPr="000306D5" w:rsidRDefault="0002334B" w:rsidP="00967F5C">
      <w:pPr>
        <w:pStyle w:val="Tekstpodstawowywcity"/>
        <w:numPr>
          <w:ilvl w:val="1"/>
          <w:numId w:val="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14:paraId="05789C33" w14:textId="77777777" w:rsidR="0002334B" w:rsidRPr="000306D5" w:rsidRDefault="0002334B" w:rsidP="00967F5C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14:paraId="7F0D0533" w14:textId="77777777" w:rsidR="0002334B" w:rsidRPr="000306D5" w:rsidRDefault="0002334B" w:rsidP="00967F5C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318D69F8" w14:textId="77777777" w:rsidR="0002334B" w:rsidRPr="000306D5" w:rsidRDefault="0002334B" w:rsidP="00967F5C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Dostarczenie wymaganych instrukcją organizacji bezpiecznej pracy w Enea Połaniec S.A., dokumentów zarówno </w:t>
      </w:r>
      <w:r w:rsidRPr="000306D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na etapie składania oferty (dokument Z-7) jak</w:t>
      </w: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 i przed rozpoczęciem prac na obiektach w  Enea Połaniec S.A </w:t>
      </w:r>
      <w:r w:rsidRPr="000306D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(dokumenty Z-1, Z-2, Z-8)</w:t>
      </w: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02536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306D5">
        <w:rPr>
          <w:rFonts w:asciiTheme="minorHAnsi" w:hAnsiTheme="minorHAnsi"/>
          <w:color w:val="000000" w:themeColor="text1"/>
          <w:sz w:val="22"/>
          <w:szCs w:val="22"/>
        </w:rPr>
        <w:t>w wymaganych terminach,</w:t>
      </w:r>
    </w:p>
    <w:p w14:paraId="19270D10" w14:textId="77777777" w:rsidR="00967F5C" w:rsidRPr="000306D5" w:rsidRDefault="0002334B" w:rsidP="00967F5C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Wymagany przez Zamawiającego okres gwarancji na wykonane</w:t>
      </w:r>
      <w:r w:rsidR="00355786"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 prace powinien wynosić minimum 36 miesięcy</w:t>
      </w:r>
      <w:r w:rsidRPr="000306D5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 Wymagane są następujące warunki gwarancji:</w:t>
      </w:r>
    </w:p>
    <w:p w14:paraId="0A2CDA9C" w14:textId="77777777" w:rsidR="00D75422" w:rsidRPr="000306D5" w:rsidRDefault="00D75422" w:rsidP="00967F5C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</w:p>
    <w:p w14:paraId="75CB4432" w14:textId="77777777" w:rsidR="0002334B" w:rsidRPr="000306D5" w:rsidRDefault="00346E58" w:rsidP="001761BC">
      <w:pPr>
        <w:pStyle w:val="Tekstpodstawowywcity"/>
        <w:numPr>
          <w:ilvl w:val="1"/>
          <w:numId w:val="5"/>
        </w:numPr>
        <w:spacing w:before="0" w:after="0"/>
        <w:ind w:left="788" w:hanging="431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 w:cs="Arial"/>
          <w:sz w:val="22"/>
          <w:szCs w:val="22"/>
        </w:rPr>
        <w:t xml:space="preserve">Zapewnienie naprawy lub wymianę uszkodzonego analizatora na inny sprawny </w:t>
      </w:r>
      <w:r w:rsidR="00B305F9" w:rsidRPr="000306D5">
        <w:rPr>
          <w:rFonts w:asciiTheme="minorHAnsi" w:hAnsiTheme="minorHAnsi" w:cs="Arial"/>
          <w:sz w:val="22"/>
          <w:szCs w:val="22"/>
        </w:rPr>
        <w:t>w ciągu 48</w:t>
      </w:r>
      <w:r w:rsidRPr="000306D5">
        <w:rPr>
          <w:rFonts w:asciiTheme="minorHAnsi" w:hAnsiTheme="minorHAnsi" w:cs="Arial"/>
          <w:sz w:val="22"/>
          <w:szCs w:val="22"/>
        </w:rPr>
        <w:t xml:space="preserve"> godzin od zgłoszenia przez Zamawiając</w:t>
      </w:r>
      <w:r w:rsidR="00B305F9" w:rsidRPr="000306D5">
        <w:rPr>
          <w:rFonts w:asciiTheme="minorHAnsi" w:hAnsiTheme="minorHAnsi" w:cs="Arial"/>
          <w:sz w:val="22"/>
          <w:szCs w:val="22"/>
        </w:rPr>
        <w:t>ego</w:t>
      </w:r>
      <w:r w:rsidR="00891D78">
        <w:rPr>
          <w:rFonts w:asciiTheme="minorHAnsi" w:hAnsiTheme="minorHAnsi" w:cs="Arial"/>
          <w:sz w:val="22"/>
          <w:szCs w:val="22"/>
        </w:rPr>
        <w:t xml:space="preserve"> </w:t>
      </w:r>
      <w:r w:rsidR="00066B56">
        <w:rPr>
          <w:rFonts w:asciiTheme="minorHAnsi" w:hAnsiTheme="minorHAnsi" w:cs="Arial"/>
          <w:sz w:val="22"/>
          <w:szCs w:val="22"/>
        </w:rPr>
        <w:t>( w ustalonym przez strony sposobie kontaktowania się )</w:t>
      </w:r>
      <w:r w:rsidR="00B305F9" w:rsidRPr="000306D5">
        <w:rPr>
          <w:rFonts w:asciiTheme="minorHAnsi" w:hAnsiTheme="minorHAnsi" w:cs="Arial"/>
          <w:sz w:val="22"/>
          <w:szCs w:val="22"/>
        </w:rPr>
        <w:t xml:space="preserve"> - w dni robocze lub drugi</w:t>
      </w:r>
      <w:r w:rsidRPr="000306D5">
        <w:rPr>
          <w:rFonts w:asciiTheme="minorHAnsi" w:hAnsiTheme="minorHAnsi" w:cs="Arial"/>
          <w:sz w:val="22"/>
          <w:szCs w:val="22"/>
        </w:rPr>
        <w:t xml:space="preserve"> dzień roboczy po okresie weekendowym</w:t>
      </w:r>
      <w:r w:rsidR="00B305F9" w:rsidRPr="000306D5">
        <w:rPr>
          <w:rFonts w:asciiTheme="minorHAnsi" w:hAnsiTheme="minorHAnsi" w:cs="Arial"/>
          <w:sz w:val="22"/>
          <w:szCs w:val="22"/>
        </w:rPr>
        <w:t>,</w:t>
      </w:r>
    </w:p>
    <w:p w14:paraId="120434D8" w14:textId="77777777" w:rsidR="00D75422" w:rsidRDefault="00D75422" w:rsidP="00967F5C">
      <w:pPr>
        <w:pStyle w:val="Tekstpodstawowywcity"/>
        <w:numPr>
          <w:ilvl w:val="1"/>
          <w:numId w:val="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W razie ujawnienia wad w okresie gwarancji, okres gwarancji zostanie przedłużony o czas ich usuwania</w:t>
      </w:r>
      <w:r w:rsidR="00B305F9" w:rsidRPr="000306D5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66BED8D" w14:textId="67FC73F8" w:rsidR="006028C4" w:rsidRPr="006028C4" w:rsidRDefault="0002536E" w:rsidP="006028C4">
      <w:pPr>
        <w:pStyle w:val="Tekstpodstawowywcity"/>
        <w:numPr>
          <w:ilvl w:val="1"/>
          <w:numId w:val="5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Przeprowadzanie okresowych - co 6 miesięcy,</w:t>
      </w:r>
      <w:r w:rsidR="00737B1F" w:rsidRPr="006028C4">
        <w:rPr>
          <w:rFonts w:asciiTheme="minorHAnsi" w:hAnsiTheme="minorHAnsi" w:cs="Arial"/>
          <w:sz w:val="22"/>
          <w:szCs w:val="22"/>
        </w:rPr>
        <w:t xml:space="preserve"> przeglądów instalacji</w:t>
      </w:r>
      <w:r w:rsidR="00003C9C" w:rsidRPr="006028C4">
        <w:rPr>
          <w:rFonts w:asciiTheme="minorHAnsi" w:hAnsiTheme="minorHAnsi" w:cs="Arial"/>
          <w:sz w:val="22"/>
          <w:szCs w:val="22"/>
        </w:rPr>
        <w:t xml:space="preserve"> i kalibracji</w:t>
      </w:r>
      <w:r w:rsidR="00737B1F" w:rsidRPr="006028C4">
        <w:rPr>
          <w:rFonts w:asciiTheme="minorHAnsi" w:hAnsiTheme="minorHAnsi" w:cs="Arial"/>
          <w:sz w:val="22"/>
          <w:szCs w:val="22"/>
        </w:rPr>
        <w:t>,</w:t>
      </w:r>
      <w:r w:rsidR="00F61EEE" w:rsidRPr="006028C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dla pomiaru Hg</w:t>
      </w:r>
      <w:r w:rsidR="001761BC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kalibracja </w:t>
      </w:r>
      <w:r w:rsidR="006028C4" w:rsidRPr="006028C4">
        <w:rPr>
          <w:rFonts w:asciiTheme="minorHAnsi" w:hAnsiTheme="minorHAnsi" w:cs="Arial"/>
          <w:sz w:val="22"/>
          <w:szCs w:val="22"/>
        </w:rPr>
        <w:t>– co trzy miesiące</w:t>
      </w:r>
      <w:r>
        <w:rPr>
          <w:rFonts w:asciiTheme="minorHAnsi" w:hAnsiTheme="minorHAnsi" w:cs="Arial"/>
          <w:sz w:val="22"/>
          <w:szCs w:val="22"/>
        </w:rPr>
        <w:t xml:space="preserve">, ( </w:t>
      </w:r>
      <w:r w:rsidR="00356AAD">
        <w:rPr>
          <w:rFonts w:asciiTheme="minorHAnsi" w:hAnsiTheme="minorHAnsi" w:cs="Arial"/>
          <w:sz w:val="22"/>
          <w:szCs w:val="22"/>
        </w:rPr>
        <w:t xml:space="preserve">zgodnie z wymogami zawartymi w certyfikacie QAL-1) </w:t>
      </w:r>
      <w:r w:rsidR="000D27E9">
        <w:rPr>
          <w:rFonts w:asciiTheme="minorHAnsi" w:hAnsiTheme="minorHAnsi" w:cs="Arial"/>
          <w:sz w:val="22"/>
          <w:szCs w:val="22"/>
        </w:rPr>
        <w:t xml:space="preserve">- </w:t>
      </w:r>
      <w:r w:rsidR="006028C4" w:rsidRPr="006028C4">
        <w:rPr>
          <w:rFonts w:asciiTheme="minorHAnsi" w:hAnsiTheme="minorHAnsi" w:cs="Arial"/>
          <w:sz w:val="22"/>
          <w:szCs w:val="22"/>
        </w:rPr>
        <w:t>wliczonych w cenę kontraktu.</w:t>
      </w:r>
    </w:p>
    <w:p w14:paraId="55D560DE" w14:textId="77777777" w:rsidR="003456AB" w:rsidRPr="0056285B" w:rsidRDefault="003456AB" w:rsidP="00003C9C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strike/>
          <w:color w:val="000000" w:themeColor="text1"/>
          <w:sz w:val="22"/>
          <w:szCs w:val="22"/>
        </w:rPr>
      </w:pPr>
    </w:p>
    <w:p w14:paraId="75F21843" w14:textId="77777777" w:rsidR="00715FAB" w:rsidRPr="000306D5" w:rsidRDefault="0002334B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306D5">
        <w:rPr>
          <w:rFonts w:asciiTheme="minorHAnsi" w:hAnsiTheme="minorHAnsi"/>
          <w:b/>
          <w:color w:val="000000" w:themeColor="text1"/>
          <w:u w:val="single"/>
        </w:rPr>
        <w:t xml:space="preserve">TERMINY  WYKONANIA USŁUGI: </w:t>
      </w:r>
    </w:p>
    <w:p w14:paraId="6399A698" w14:textId="77777777" w:rsidR="002E4029" w:rsidRDefault="009B066E" w:rsidP="00FC47AB">
      <w:pPr>
        <w:pStyle w:val="Tekstpodstawowywcity"/>
        <w:numPr>
          <w:ilvl w:val="3"/>
          <w:numId w:val="7"/>
        </w:numPr>
        <w:spacing w:before="0" w:after="0" w:line="312" w:lineRule="atLeast"/>
        <w:ind w:left="284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0306D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Pl</w:t>
      </w:r>
      <w:r w:rsidR="00FC47A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anowane</w:t>
      </w:r>
      <w:r w:rsidR="00057AA6" w:rsidRPr="000306D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termin</w:t>
      </w:r>
      <w:r w:rsidR="00FC47A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="00057AA6" w:rsidRPr="000306D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realizacji: </w:t>
      </w:r>
    </w:p>
    <w:p w14:paraId="3E516189" w14:textId="68449E95" w:rsidR="00600872" w:rsidRPr="001761BC" w:rsidRDefault="002E4029" w:rsidP="001761BC">
      <w:pPr>
        <w:pStyle w:val="Tekstpodstawowywcity"/>
        <w:numPr>
          <w:ilvl w:val="1"/>
          <w:numId w:val="44"/>
        </w:numPr>
        <w:spacing w:before="0" w:after="0"/>
        <w:rPr>
          <w:rFonts w:asciiTheme="minorHAnsi" w:hAnsiTheme="minorHAnsi"/>
          <w:sz w:val="22"/>
          <w:szCs w:val="22"/>
        </w:rPr>
      </w:pPr>
      <w:r w:rsidRPr="000306D5">
        <w:rPr>
          <w:rFonts w:asciiTheme="minorHAnsi" w:hAnsiTheme="minorHAnsi"/>
          <w:color w:val="000000" w:themeColor="text1"/>
          <w:sz w:val="22"/>
          <w:szCs w:val="22"/>
        </w:rPr>
        <w:t>Dostawa, montaż urz</w:t>
      </w:r>
      <w:r w:rsidR="00FC47AB">
        <w:rPr>
          <w:rFonts w:asciiTheme="minorHAnsi" w:hAnsiTheme="minorHAnsi"/>
          <w:color w:val="000000" w:themeColor="text1"/>
          <w:sz w:val="22"/>
          <w:szCs w:val="22"/>
        </w:rPr>
        <w:t xml:space="preserve">ądzeń oraz  uruchomienie systemów </w:t>
      </w:r>
      <w:r w:rsidR="00FC47AB" w:rsidRPr="001761BC">
        <w:rPr>
          <w:rFonts w:asciiTheme="minorHAnsi" w:hAnsiTheme="minorHAnsi"/>
          <w:color w:val="000000" w:themeColor="text1"/>
          <w:sz w:val="22"/>
          <w:szCs w:val="22"/>
        </w:rPr>
        <w:t xml:space="preserve">pomiarowych </w:t>
      </w:r>
      <w:r w:rsidRPr="001761B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B2415">
        <w:rPr>
          <w:rFonts w:asciiTheme="minorHAnsi" w:hAnsiTheme="minorHAnsi"/>
          <w:sz w:val="22"/>
          <w:szCs w:val="22"/>
        </w:rPr>
        <w:t xml:space="preserve">szkolenie </w:t>
      </w:r>
      <w:r w:rsidRPr="001761BC">
        <w:rPr>
          <w:rFonts w:asciiTheme="minorHAnsi" w:hAnsiTheme="minorHAnsi"/>
          <w:sz w:val="22"/>
          <w:szCs w:val="22"/>
        </w:rPr>
        <w:t>z zakresu obsługi i eksploatacji systemu</w:t>
      </w:r>
      <w:r w:rsidR="001761BC" w:rsidRPr="001761BC">
        <w:rPr>
          <w:rFonts w:asciiTheme="minorHAnsi" w:hAnsiTheme="minorHAnsi"/>
          <w:sz w:val="22"/>
          <w:szCs w:val="22"/>
        </w:rPr>
        <w:t xml:space="preserve"> -przeprowadzone na obiekcie Zamawiającego</w:t>
      </w:r>
      <w:r w:rsidR="001761BC">
        <w:rPr>
          <w:rFonts w:asciiTheme="minorHAnsi" w:hAnsiTheme="minorHAnsi"/>
          <w:sz w:val="22"/>
          <w:szCs w:val="22"/>
        </w:rPr>
        <w:t xml:space="preserve">, </w:t>
      </w:r>
      <w:r w:rsidRPr="000306D5">
        <w:rPr>
          <w:rFonts w:asciiTheme="minorHAnsi" w:hAnsiTheme="minorHAnsi"/>
          <w:sz w:val="22"/>
          <w:szCs w:val="22"/>
        </w:rPr>
        <w:t xml:space="preserve"> przekazanie instrukcji obsługi </w:t>
      </w:r>
      <w:r w:rsidR="00FC47AB">
        <w:rPr>
          <w:rFonts w:asciiTheme="minorHAnsi" w:hAnsiTheme="minorHAnsi"/>
          <w:sz w:val="22"/>
          <w:szCs w:val="22"/>
        </w:rPr>
        <w:t xml:space="preserve"> -  do 30.11.2020.</w:t>
      </w:r>
    </w:p>
    <w:p w14:paraId="53179877" w14:textId="77777777" w:rsidR="00FC47AB" w:rsidRDefault="00FC47AB" w:rsidP="00FC47AB">
      <w:pPr>
        <w:pStyle w:val="Tekstpodstawowywcity"/>
        <w:numPr>
          <w:ilvl w:val="1"/>
          <w:numId w:val="44"/>
        </w:numPr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Uruchomienie dodatkowego serwera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Mikros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spełniającego wymogi konkluzji BAT ( m.in. nowy format raportów) – do 31.12.2020.</w:t>
      </w:r>
    </w:p>
    <w:p w14:paraId="4B40E2F3" w14:textId="3F3AFE58" w:rsidR="00FC47AB" w:rsidRPr="0056285B" w:rsidRDefault="00FC47AB" w:rsidP="00FC47AB">
      <w:pPr>
        <w:pStyle w:val="Tekstpodstawowywcity"/>
        <w:numPr>
          <w:ilvl w:val="1"/>
          <w:numId w:val="44"/>
        </w:numPr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761BC">
        <w:rPr>
          <w:rFonts w:asciiTheme="minorHAnsi" w:hAnsiTheme="minorHAnsi" w:cs="Arial"/>
          <w:sz w:val="22"/>
          <w:szCs w:val="22"/>
        </w:rPr>
        <w:t xml:space="preserve">Przeprowadzenie  badania funkcjonalności systemu AMS, wykonanie pomiarów </w:t>
      </w:r>
      <w:r w:rsidR="00B833E1" w:rsidRPr="001761BC">
        <w:rPr>
          <w:rFonts w:asciiTheme="minorHAnsi" w:hAnsiTheme="minorHAnsi" w:cs="Arial"/>
          <w:sz w:val="22"/>
          <w:szCs w:val="22"/>
        </w:rPr>
        <w:t xml:space="preserve">jednorodności strugi spalin, zgodnie z PN-EN 15259, pomiarów </w:t>
      </w:r>
      <w:r w:rsidRPr="001761BC">
        <w:rPr>
          <w:rFonts w:asciiTheme="minorHAnsi" w:hAnsiTheme="minorHAnsi" w:cs="Arial"/>
          <w:sz w:val="22"/>
          <w:szCs w:val="22"/>
        </w:rPr>
        <w:t>kalibracyjnych oraz walidacji systemu pomiarowego, zgodne z procedurą QAL-2 normy PN</w:t>
      </w:r>
      <w:r w:rsidR="00B833E1" w:rsidRPr="001761BC">
        <w:rPr>
          <w:rFonts w:asciiTheme="minorHAnsi" w:hAnsiTheme="minorHAnsi" w:cs="Arial"/>
          <w:sz w:val="22"/>
          <w:szCs w:val="22"/>
        </w:rPr>
        <w:t>-</w:t>
      </w:r>
      <w:r w:rsidRPr="001761BC">
        <w:rPr>
          <w:rFonts w:asciiTheme="minorHAnsi" w:hAnsiTheme="minorHAnsi" w:cs="Arial"/>
          <w:sz w:val="22"/>
          <w:szCs w:val="22"/>
        </w:rPr>
        <w:t xml:space="preserve"> EN 14181- przekazanie: sprawozdania </w:t>
      </w:r>
      <w:r w:rsidR="005B2415">
        <w:rPr>
          <w:rFonts w:asciiTheme="minorHAnsi" w:hAnsiTheme="minorHAnsi" w:cs="Arial"/>
          <w:sz w:val="22"/>
          <w:szCs w:val="22"/>
        </w:rPr>
        <w:t>z </w:t>
      </w:r>
      <w:r w:rsidRPr="001761BC">
        <w:rPr>
          <w:rFonts w:asciiTheme="minorHAnsi" w:hAnsiTheme="minorHAnsi" w:cs="Arial"/>
          <w:sz w:val="22"/>
          <w:szCs w:val="22"/>
        </w:rPr>
        <w:t xml:space="preserve">pomiarów, dokumentacji powykonawczej, licencji - do </w:t>
      </w:r>
      <w:r w:rsidR="00FB65A7" w:rsidRPr="001761BC">
        <w:rPr>
          <w:rFonts w:asciiTheme="minorHAnsi" w:hAnsiTheme="minorHAnsi" w:cs="Arial"/>
          <w:sz w:val="22"/>
          <w:szCs w:val="22"/>
        </w:rPr>
        <w:t>30</w:t>
      </w:r>
      <w:r w:rsidRPr="001761BC">
        <w:rPr>
          <w:rFonts w:asciiTheme="minorHAnsi" w:hAnsiTheme="minorHAnsi" w:cs="Arial"/>
          <w:sz w:val="22"/>
          <w:szCs w:val="22"/>
        </w:rPr>
        <w:t>.0</w:t>
      </w:r>
      <w:r w:rsidR="00FB65A7" w:rsidRPr="001761BC">
        <w:rPr>
          <w:rFonts w:asciiTheme="minorHAnsi" w:hAnsiTheme="minorHAnsi" w:cs="Arial"/>
          <w:sz w:val="22"/>
          <w:szCs w:val="22"/>
        </w:rPr>
        <w:t>3</w:t>
      </w:r>
      <w:r w:rsidRPr="001761BC">
        <w:rPr>
          <w:rFonts w:asciiTheme="minorHAnsi" w:hAnsiTheme="minorHAnsi" w:cs="Arial"/>
          <w:sz w:val="22"/>
          <w:szCs w:val="22"/>
        </w:rPr>
        <w:t>.2021.</w:t>
      </w:r>
    </w:p>
    <w:p w14:paraId="134F5654" w14:textId="11B3A8C7" w:rsidR="00891D78" w:rsidRPr="00FB65A7" w:rsidRDefault="00FB65A7" w:rsidP="00FB65A7">
      <w:pPr>
        <w:pStyle w:val="Tekstpodstawowywcity"/>
        <w:numPr>
          <w:ilvl w:val="1"/>
          <w:numId w:val="44"/>
        </w:numPr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FB65A7">
        <w:rPr>
          <w:rFonts w:asciiTheme="minorHAnsi" w:hAnsiTheme="minorHAnsi" w:cs="Arial"/>
          <w:sz w:val="22"/>
          <w:szCs w:val="22"/>
        </w:rPr>
        <w:t>prowadzenie wyznaczonych krzywych kalibracyjnych, przekazanie do eksploatacji</w:t>
      </w:r>
      <w:r w:rsidR="001761BC">
        <w:rPr>
          <w:rFonts w:asciiTheme="minorHAnsi" w:hAnsiTheme="minorHAnsi" w:cs="Arial"/>
          <w:sz w:val="22"/>
          <w:szCs w:val="22"/>
        </w:rPr>
        <w:t xml:space="preserve">, przeprowadzenie szkolenia – w ośrodku szkoleniowym producenta </w:t>
      </w:r>
      <w:r w:rsidR="00891D78" w:rsidRPr="00FB65A7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sz w:val="22"/>
          <w:szCs w:val="22"/>
        </w:rPr>
        <w:t xml:space="preserve">odbiór końcowy </w:t>
      </w:r>
      <w:r w:rsidR="00891D78" w:rsidRPr="00FB65A7">
        <w:rPr>
          <w:rFonts w:asciiTheme="minorHAnsi" w:hAnsiTheme="minorHAnsi" w:cs="Arial"/>
          <w:sz w:val="22"/>
          <w:szCs w:val="22"/>
        </w:rPr>
        <w:t xml:space="preserve">do </w:t>
      </w:r>
      <w:r w:rsidRPr="00FB65A7">
        <w:rPr>
          <w:rFonts w:asciiTheme="minorHAnsi" w:hAnsiTheme="minorHAnsi" w:cs="Arial"/>
          <w:sz w:val="22"/>
          <w:szCs w:val="22"/>
        </w:rPr>
        <w:t>30.04</w:t>
      </w:r>
      <w:r w:rsidR="00891D78" w:rsidRPr="00FB65A7">
        <w:rPr>
          <w:rFonts w:asciiTheme="minorHAnsi" w:hAnsiTheme="minorHAnsi" w:cs="Arial"/>
          <w:sz w:val="22"/>
          <w:szCs w:val="22"/>
        </w:rPr>
        <w:t>.2021.</w:t>
      </w:r>
    </w:p>
    <w:p w14:paraId="5BFAED19" w14:textId="77777777" w:rsidR="001F4674" w:rsidRDefault="00600872" w:rsidP="00B10757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466B8D1" w14:textId="77777777" w:rsidR="001F4674" w:rsidRPr="000306D5" w:rsidRDefault="001F4674" w:rsidP="005A0486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33CCF082" w14:textId="77777777" w:rsidR="0002334B" w:rsidRPr="000306D5" w:rsidRDefault="00967F5C" w:rsidP="00967F5C">
      <w:pPr>
        <w:pStyle w:val="Akapitzlist"/>
        <w:numPr>
          <w:ilvl w:val="0"/>
          <w:numId w:val="7"/>
        </w:numPr>
        <w:spacing w:before="120" w:after="120" w:line="312" w:lineRule="atLeas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0306D5">
        <w:rPr>
          <w:rFonts w:asciiTheme="minorHAnsi" w:hAnsiTheme="minorHAnsi" w:cstheme="minorHAnsi"/>
          <w:b/>
          <w:color w:val="000000" w:themeColor="text1"/>
          <w:u w:val="single"/>
        </w:rPr>
        <w:t>O</w:t>
      </w:r>
      <w:r w:rsidR="0002334B" w:rsidRPr="000306D5">
        <w:rPr>
          <w:rFonts w:asciiTheme="minorHAnsi" w:hAnsiTheme="minorHAnsi" w:cstheme="minorHAnsi"/>
          <w:b/>
          <w:color w:val="000000" w:themeColor="text1"/>
          <w:u w:val="single"/>
        </w:rPr>
        <w:t>RGANIZACJA REALIZACJI PRAC</w:t>
      </w:r>
    </w:p>
    <w:p w14:paraId="5833891C" w14:textId="77777777" w:rsidR="0002334B" w:rsidRPr="000306D5" w:rsidRDefault="0002334B" w:rsidP="00967F5C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FFFFFF" w:themeColor="background1"/>
          <w:u w:val="single"/>
        </w:rPr>
      </w:pPr>
    </w:p>
    <w:p w14:paraId="4C1FE7DD" w14:textId="4955A7D5" w:rsidR="0002334B" w:rsidRPr="000306D5" w:rsidRDefault="0002334B" w:rsidP="00967F5C">
      <w:pPr>
        <w:pStyle w:val="Akapitzlist"/>
        <w:numPr>
          <w:ilvl w:val="0"/>
          <w:numId w:val="8"/>
        </w:numPr>
        <w:spacing w:before="120" w:after="120" w:line="312" w:lineRule="atLeast"/>
        <w:jc w:val="both"/>
        <w:rPr>
          <w:rFonts w:asciiTheme="minorHAnsi" w:hAnsiTheme="minorHAnsi" w:cstheme="minorHAnsi"/>
          <w:color w:val="00B0F0"/>
          <w:u w:val="single"/>
        </w:rPr>
      </w:pPr>
      <w:r w:rsidRPr="000306D5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</w:t>
      </w:r>
      <w:r w:rsidR="00631FEF">
        <w:rPr>
          <w:rFonts w:asciiTheme="minorHAnsi" w:hAnsiTheme="minorHAnsi" w:cstheme="minorHAnsi"/>
          <w:color w:val="000000" w:themeColor="text1"/>
        </w:rPr>
        <w:t>ezpiecznej Pracy (IOBP) dostępną</w:t>
      </w:r>
      <w:r w:rsidRPr="000306D5">
        <w:rPr>
          <w:rFonts w:asciiTheme="minorHAnsi" w:hAnsiTheme="minorHAnsi" w:cstheme="minorHAnsi"/>
          <w:color w:val="000000" w:themeColor="text1"/>
        </w:rPr>
        <w:t xml:space="preserve"> na stronie</w:t>
      </w:r>
      <w:r w:rsidRPr="000306D5">
        <w:rPr>
          <w:rFonts w:asciiTheme="minorHAnsi" w:hAnsiTheme="minorHAnsi" w:cstheme="minorHAnsi"/>
          <w:color w:val="00B0F0"/>
        </w:rPr>
        <w:t>:</w:t>
      </w:r>
      <w:r w:rsidR="00163627" w:rsidRPr="000306D5">
        <w:rPr>
          <w:rFonts w:asciiTheme="minorHAnsi" w:hAnsiTheme="minorHAnsi"/>
          <w:color w:val="00B0F0"/>
        </w:rPr>
        <w:t xml:space="preserve"> </w:t>
      </w:r>
      <w:r w:rsidR="00163627" w:rsidRPr="000306D5">
        <w:rPr>
          <w:rFonts w:asciiTheme="minorHAnsi" w:hAnsiTheme="minorHAnsi"/>
          <w:color w:val="00B0F0"/>
          <w:u w:val="single"/>
        </w:rPr>
        <w:t>https://www.enea.pl/pl/grupaenea/o-grupie/spolki-grupy-enea/polaniec/zamowienia/dokumenty</w:t>
      </w:r>
    </w:p>
    <w:sectPr w:rsidR="0002334B" w:rsidRPr="000306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11541" w16cid:durableId="2159E2DC"/>
  <w16cid:commentId w16cid:paraId="6EA5943B" w16cid:durableId="2159E2DD"/>
  <w16cid:commentId w16cid:paraId="61349CD5" w16cid:durableId="2159E2DE"/>
  <w16cid:commentId w16cid:paraId="64300AEB" w16cid:durableId="2159E2DF"/>
  <w16cid:commentId w16cid:paraId="221FB9E2" w16cid:durableId="2159E2E0"/>
  <w16cid:commentId w16cid:paraId="362AC4C8" w16cid:durableId="2159E2E1"/>
  <w16cid:commentId w16cid:paraId="21CBF08B" w16cid:durableId="2159E2E2"/>
  <w16cid:commentId w16cid:paraId="6C91C8AB" w16cid:durableId="2159E2E4"/>
  <w16cid:commentId w16cid:paraId="7347AD21" w16cid:durableId="2159E2E7"/>
  <w16cid:commentId w16cid:paraId="642E40C7" w16cid:durableId="2159E2E8"/>
  <w16cid:commentId w16cid:paraId="5EDE0CAD" w16cid:durableId="2159E2E9"/>
  <w16cid:commentId w16cid:paraId="07992025" w16cid:durableId="2159E2EA"/>
  <w16cid:commentId w16cid:paraId="0631C226" w16cid:durableId="2159E2EB"/>
  <w16cid:commentId w16cid:paraId="3DF1D5D7" w16cid:durableId="2159E2EC"/>
  <w16cid:commentId w16cid:paraId="01A56F21" w16cid:durableId="2159E2ED"/>
  <w16cid:commentId w16cid:paraId="0D779B74" w16cid:durableId="2159E2EE"/>
  <w16cid:commentId w16cid:paraId="72230C15" w16cid:durableId="2159E2EF"/>
  <w16cid:commentId w16cid:paraId="45938906" w16cid:durableId="2159E2F0"/>
  <w16cid:commentId w16cid:paraId="3ED5537D" w16cid:durableId="2159E2F1"/>
  <w16cid:commentId w16cid:paraId="18F0AA1F" w16cid:durableId="2159E2F2"/>
  <w16cid:commentId w16cid:paraId="1B038196" w16cid:durableId="2159E2F4"/>
  <w16cid:commentId w16cid:paraId="708F17C7" w16cid:durableId="2159E2F5"/>
  <w16cid:commentId w16cid:paraId="3C9027A7" w16cid:durableId="2159E2F6"/>
  <w16cid:commentId w16cid:paraId="014DFCFA" w16cid:durableId="2159E2F7"/>
  <w16cid:commentId w16cid:paraId="6A02494D" w16cid:durableId="2159E2F8"/>
  <w16cid:commentId w16cid:paraId="74C30864" w16cid:durableId="2159E2F9"/>
  <w16cid:commentId w16cid:paraId="7925DEC2" w16cid:durableId="2159E2FA"/>
  <w16cid:commentId w16cid:paraId="3CDFB130" w16cid:durableId="2159E2FB"/>
  <w16cid:commentId w16cid:paraId="6C9D49E3" w16cid:durableId="2159E2FC"/>
  <w16cid:commentId w16cid:paraId="6928864B" w16cid:durableId="2159E2FD"/>
  <w16cid:commentId w16cid:paraId="52B4DCC3" w16cid:durableId="2159E2FE"/>
  <w16cid:commentId w16cid:paraId="7F8605CB" w16cid:durableId="2159E2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AC29C" w14:textId="77777777" w:rsidR="002C185F" w:rsidRDefault="002C185F" w:rsidP="00E24640">
      <w:r>
        <w:separator/>
      </w:r>
    </w:p>
  </w:endnote>
  <w:endnote w:type="continuationSeparator" w:id="0">
    <w:p w14:paraId="4DDC897F" w14:textId="77777777" w:rsidR="002C185F" w:rsidRDefault="002C185F" w:rsidP="00E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044141566"/>
      <w:docPartObj>
        <w:docPartGallery w:val="Page Numbers (Bottom of Page)"/>
        <w:docPartUnique/>
      </w:docPartObj>
    </w:sdtPr>
    <w:sdtEndPr>
      <w:rPr>
        <w:rFonts w:ascii="Calibri" w:hAnsi="Calibri" w:cs="Arial"/>
        <w:sz w:val="20"/>
        <w:szCs w:val="20"/>
      </w:rPr>
    </w:sdtEndPr>
    <w:sdtContent>
      <w:p w14:paraId="0CF8B5C9" w14:textId="77777777" w:rsidR="00290746" w:rsidRPr="00E24640" w:rsidRDefault="00290746">
        <w:pPr>
          <w:pStyle w:val="Stopka"/>
          <w:jc w:val="right"/>
          <w:rPr>
            <w:rFonts w:ascii="Calibri" w:eastAsiaTheme="majorEastAsia" w:hAnsi="Calibri" w:cs="Arial"/>
            <w:szCs w:val="20"/>
          </w:rPr>
        </w:pPr>
        <w:r w:rsidRPr="00E24640">
          <w:rPr>
            <w:rFonts w:ascii="Calibri" w:eastAsiaTheme="majorEastAsia" w:hAnsi="Calibri" w:cs="Arial"/>
            <w:szCs w:val="20"/>
          </w:rPr>
          <w:t xml:space="preserve">str. </w:t>
        </w:r>
        <w:r w:rsidRPr="00E24640">
          <w:rPr>
            <w:rFonts w:ascii="Calibri" w:eastAsiaTheme="minorEastAsia" w:hAnsi="Calibri" w:cs="Arial"/>
            <w:szCs w:val="20"/>
          </w:rPr>
          <w:fldChar w:fldCharType="begin"/>
        </w:r>
        <w:r w:rsidRPr="00E24640">
          <w:rPr>
            <w:rFonts w:ascii="Calibri" w:hAnsi="Calibri" w:cs="Arial"/>
            <w:szCs w:val="20"/>
          </w:rPr>
          <w:instrText>PAGE    \* MERGEFORMAT</w:instrText>
        </w:r>
        <w:r w:rsidRPr="00E24640">
          <w:rPr>
            <w:rFonts w:ascii="Calibri" w:eastAsiaTheme="minorEastAsia" w:hAnsi="Calibri" w:cs="Arial"/>
            <w:szCs w:val="20"/>
          </w:rPr>
          <w:fldChar w:fldCharType="separate"/>
        </w:r>
        <w:r w:rsidR="00A1682C" w:rsidRPr="00A1682C">
          <w:rPr>
            <w:rFonts w:ascii="Calibri" w:eastAsiaTheme="majorEastAsia" w:hAnsi="Calibri" w:cs="Arial"/>
            <w:noProof/>
            <w:szCs w:val="20"/>
          </w:rPr>
          <w:t>15</w:t>
        </w:r>
        <w:r w:rsidRPr="00E24640">
          <w:rPr>
            <w:rFonts w:ascii="Calibri" w:eastAsiaTheme="majorEastAsia" w:hAnsi="Calibri" w:cs="Arial"/>
            <w:szCs w:val="20"/>
          </w:rPr>
          <w:fldChar w:fldCharType="end"/>
        </w:r>
      </w:p>
    </w:sdtContent>
  </w:sdt>
  <w:p w14:paraId="3C6290CC" w14:textId="77777777" w:rsidR="00290746" w:rsidRDefault="002907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A3193" w14:textId="77777777" w:rsidR="002C185F" w:rsidRDefault="002C185F" w:rsidP="00E24640">
      <w:r>
        <w:separator/>
      </w:r>
    </w:p>
  </w:footnote>
  <w:footnote w:type="continuationSeparator" w:id="0">
    <w:p w14:paraId="75927252" w14:textId="77777777" w:rsidR="002C185F" w:rsidRDefault="002C185F" w:rsidP="00E2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1BB"/>
    <w:multiLevelType w:val="multilevel"/>
    <w:tmpl w:val="DFAA06E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 w15:restartNumberingAfterBreak="0">
    <w:nsid w:val="091C1ACA"/>
    <w:multiLevelType w:val="multilevel"/>
    <w:tmpl w:val="E63C07AE"/>
    <w:lvl w:ilvl="0">
      <w:start w:val="1"/>
      <w:numFmt w:val="decimal"/>
      <w:lvlText w:val="%1"/>
      <w:lvlJc w:val="left"/>
      <w:pPr>
        <w:ind w:left="420" w:hanging="420"/>
      </w:pPr>
      <w:rPr>
        <w:rFonts w:eastAsia="Calibri" w:cs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Calibri" w:cstheme="minorHAns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Calibri" w:cstheme="minorHAnsi" w:hint="default"/>
        <w:color w:val="000000" w:themeColor="text1"/>
      </w:rPr>
    </w:lvl>
  </w:abstractNum>
  <w:abstractNum w:abstractNumId="2" w15:restartNumberingAfterBreak="0">
    <w:nsid w:val="09EC5C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E36277"/>
    <w:multiLevelType w:val="multilevel"/>
    <w:tmpl w:val="8DE87F2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2345" w:hanging="720"/>
      </w:pPr>
    </w:lvl>
    <w:lvl w:ilvl="3">
      <w:start w:val="1"/>
      <w:numFmt w:val="decimal"/>
      <w:lvlText w:val="%1.%2.%3.%4."/>
      <w:lvlJc w:val="left"/>
      <w:pPr>
        <w:ind w:left="2552" w:hanging="720"/>
      </w:pPr>
    </w:lvl>
    <w:lvl w:ilvl="4">
      <w:start w:val="1"/>
      <w:numFmt w:val="decimal"/>
      <w:lvlText w:val="%1.%2.%3.%4.%5."/>
      <w:lvlJc w:val="left"/>
      <w:pPr>
        <w:ind w:left="3119" w:hanging="1080"/>
      </w:pPr>
    </w:lvl>
    <w:lvl w:ilvl="5">
      <w:start w:val="1"/>
      <w:numFmt w:val="decimal"/>
      <w:lvlText w:val="%1.%2.%3.%4.%5.%6."/>
      <w:lvlJc w:val="left"/>
      <w:pPr>
        <w:ind w:left="3326" w:hanging="1080"/>
      </w:pPr>
    </w:lvl>
    <w:lvl w:ilvl="6">
      <w:start w:val="1"/>
      <w:numFmt w:val="decimal"/>
      <w:lvlText w:val="%1.%2.%3.%4.%5.%6.%7."/>
      <w:lvlJc w:val="left"/>
      <w:pPr>
        <w:ind w:left="3893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667" w:hanging="1800"/>
      </w:pPr>
    </w:lvl>
  </w:abstractNum>
  <w:abstractNum w:abstractNumId="4" w15:restartNumberingAfterBreak="0">
    <w:nsid w:val="148729E6"/>
    <w:multiLevelType w:val="hybridMultilevel"/>
    <w:tmpl w:val="FDCC0F46"/>
    <w:lvl w:ilvl="0" w:tplc="4788B5F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4D5C"/>
    <w:multiLevelType w:val="hybridMultilevel"/>
    <w:tmpl w:val="7BEC6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765A"/>
    <w:multiLevelType w:val="multilevel"/>
    <w:tmpl w:val="7E32C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7930BDF"/>
    <w:multiLevelType w:val="hybridMultilevel"/>
    <w:tmpl w:val="5D90E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F99"/>
    <w:multiLevelType w:val="hybridMultilevel"/>
    <w:tmpl w:val="4E3266F4"/>
    <w:lvl w:ilvl="0" w:tplc="2D2A2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3C1"/>
    <w:multiLevelType w:val="hybridMultilevel"/>
    <w:tmpl w:val="F24E4F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34311B"/>
    <w:multiLevelType w:val="multilevel"/>
    <w:tmpl w:val="317EFD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45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5A4417"/>
    <w:multiLevelType w:val="hybridMultilevel"/>
    <w:tmpl w:val="C27EF386"/>
    <w:lvl w:ilvl="0" w:tplc="F63E3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206010F"/>
    <w:multiLevelType w:val="multilevel"/>
    <w:tmpl w:val="9F843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4" w15:restartNumberingAfterBreak="0">
    <w:nsid w:val="223A3A3E"/>
    <w:multiLevelType w:val="multilevel"/>
    <w:tmpl w:val="51CE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3D0BAA"/>
    <w:multiLevelType w:val="hybridMultilevel"/>
    <w:tmpl w:val="E5BC0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2E2EBD"/>
    <w:multiLevelType w:val="multilevel"/>
    <w:tmpl w:val="693A73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3718"/>
    <w:multiLevelType w:val="multilevel"/>
    <w:tmpl w:val="A92C7B5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0" w15:restartNumberingAfterBreak="0">
    <w:nsid w:val="3CA71D42"/>
    <w:multiLevelType w:val="multilevel"/>
    <w:tmpl w:val="604001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C11D7F"/>
    <w:multiLevelType w:val="hybridMultilevel"/>
    <w:tmpl w:val="9726F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41C42"/>
    <w:multiLevelType w:val="hybridMultilevel"/>
    <w:tmpl w:val="41909E66"/>
    <w:lvl w:ilvl="0" w:tplc="0B7AC71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5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2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4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3C783B"/>
    <w:multiLevelType w:val="hybridMultilevel"/>
    <w:tmpl w:val="00C4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4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A6B1C56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A66A7D"/>
    <w:multiLevelType w:val="hybridMultilevel"/>
    <w:tmpl w:val="12A005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05D3C3B"/>
    <w:multiLevelType w:val="hybridMultilevel"/>
    <w:tmpl w:val="B4E0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E3979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14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5B9F35D1"/>
    <w:multiLevelType w:val="hybridMultilevel"/>
    <w:tmpl w:val="FE245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747E4"/>
    <w:multiLevelType w:val="hybridMultilevel"/>
    <w:tmpl w:val="F24E4F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934C75"/>
    <w:multiLevelType w:val="multilevel"/>
    <w:tmpl w:val="72209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1" w15:restartNumberingAfterBreak="0">
    <w:nsid w:val="68362F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F26A53"/>
    <w:multiLevelType w:val="multilevel"/>
    <w:tmpl w:val="CD000AC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440"/>
      </w:pPr>
      <w:rPr>
        <w:rFonts w:hint="default"/>
      </w:rPr>
    </w:lvl>
  </w:abstractNum>
  <w:abstractNum w:abstractNumId="4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646D6"/>
    <w:multiLevelType w:val="multilevel"/>
    <w:tmpl w:val="4A88CE3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48" w15:restartNumberingAfterBreak="0">
    <w:nsid w:val="76B70CF8"/>
    <w:multiLevelType w:val="multilevel"/>
    <w:tmpl w:val="4D8C608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2345" w:hanging="720"/>
      </w:pPr>
    </w:lvl>
    <w:lvl w:ilvl="3">
      <w:start w:val="1"/>
      <w:numFmt w:val="decimal"/>
      <w:lvlText w:val="%1.%2.%3.%4."/>
      <w:lvlJc w:val="left"/>
      <w:pPr>
        <w:ind w:left="2552" w:hanging="720"/>
      </w:pPr>
    </w:lvl>
    <w:lvl w:ilvl="4">
      <w:start w:val="1"/>
      <w:numFmt w:val="decimal"/>
      <w:lvlText w:val="%1.%2.%3.%4.%5."/>
      <w:lvlJc w:val="left"/>
      <w:pPr>
        <w:ind w:left="3119" w:hanging="1080"/>
      </w:pPr>
    </w:lvl>
    <w:lvl w:ilvl="5">
      <w:start w:val="1"/>
      <w:numFmt w:val="decimal"/>
      <w:lvlText w:val="%1.%2.%3.%4.%5.%6."/>
      <w:lvlJc w:val="left"/>
      <w:pPr>
        <w:ind w:left="3326" w:hanging="1080"/>
      </w:pPr>
    </w:lvl>
    <w:lvl w:ilvl="6">
      <w:start w:val="1"/>
      <w:numFmt w:val="decimal"/>
      <w:lvlText w:val="%1.%2.%3.%4.%5.%6.%7."/>
      <w:lvlJc w:val="left"/>
      <w:pPr>
        <w:ind w:left="3893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667" w:hanging="1800"/>
      </w:pPr>
    </w:lvl>
  </w:abstractNum>
  <w:abstractNum w:abstractNumId="49" w15:restartNumberingAfterBreak="0">
    <w:nsid w:val="77426CCE"/>
    <w:multiLevelType w:val="multilevel"/>
    <w:tmpl w:val="AF9A33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506" w:hanging="720"/>
      </w:pPr>
    </w:lvl>
    <w:lvl w:ilvl="4">
      <w:start w:val="1"/>
      <w:numFmt w:val="decimal"/>
      <w:lvlText w:val="%1.%2.%3.%4.%5."/>
      <w:lvlJc w:val="left"/>
      <w:pPr>
        <w:ind w:left="1866" w:hanging="1080"/>
      </w:pPr>
    </w:lvl>
    <w:lvl w:ilvl="5">
      <w:start w:val="1"/>
      <w:numFmt w:val="decimal"/>
      <w:lvlText w:val="%1.%2.%3.%4.%5.%6."/>
      <w:lvlJc w:val="left"/>
      <w:pPr>
        <w:ind w:left="1866" w:hanging="1080"/>
      </w:pPr>
    </w:lvl>
    <w:lvl w:ilvl="6">
      <w:start w:val="1"/>
      <w:numFmt w:val="decimal"/>
      <w:lvlText w:val="%1.%2.%3.%4.%5.%6.%7."/>
      <w:lvlJc w:val="left"/>
      <w:pPr>
        <w:ind w:left="2226" w:hanging="1440"/>
      </w:pPr>
    </w:lvl>
    <w:lvl w:ilvl="7">
      <w:start w:val="1"/>
      <w:numFmt w:val="decimal"/>
      <w:lvlText w:val="%1.%2.%3.%4.%5.%6.%7.%8."/>
      <w:lvlJc w:val="left"/>
      <w:pPr>
        <w:ind w:left="2226" w:hanging="1440"/>
      </w:pPr>
    </w:lvl>
    <w:lvl w:ilvl="8">
      <w:start w:val="1"/>
      <w:numFmt w:val="decimal"/>
      <w:lvlText w:val="%1.%2.%3.%4.%5.%6.%7.%8.%9."/>
      <w:lvlJc w:val="left"/>
      <w:pPr>
        <w:ind w:left="2586" w:hanging="1800"/>
      </w:pPr>
    </w:lvl>
  </w:abstractNum>
  <w:abstractNum w:abstractNumId="50" w15:restartNumberingAfterBreak="0">
    <w:nsid w:val="7EC3469E"/>
    <w:multiLevelType w:val="multilevel"/>
    <w:tmpl w:val="9B52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8"/>
  </w:num>
  <w:num w:numId="4">
    <w:abstractNumId w:val="26"/>
  </w:num>
  <w:num w:numId="5">
    <w:abstractNumId w:val="32"/>
  </w:num>
  <w:num w:numId="6">
    <w:abstractNumId w:val="16"/>
  </w:num>
  <w:num w:numId="7">
    <w:abstractNumId w:val="36"/>
  </w:num>
  <w:num w:numId="8">
    <w:abstractNumId w:val="46"/>
  </w:num>
  <w:num w:numId="9">
    <w:abstractNumId w:val="47"/>
  </w:num>
  <w:num w:numId="10">
    <w:abstractNumId w:val="42"/>
  </w:num>
  <w:num w:numId="11">
    <w:abstractNumId w:val="30"/>
  </w:num>
  <w:num w:numId="12">
    <w:abstractNumId w:val="25"/>
  </w:num>
  <w:num w:numId="13">
    <w:abstractNumId w:val="43"/>
  </w:num>
  <w:num w:numId="14">
    <w:abstractNumId w:val="44"/>
  </w:num>
  <w:num w:numId="15">
    <w:abstractNumId w:val="21"/>
  </w:num>
  <w:num w:numId="16">
    <w:abstractNumId w:val="45"/>
  </w:num>
  <w:num w:numId="17">
    <w:abstractNumId w:val="29"/>
  </w:num>
  <w:num w:numId="18">
    <w:abstractNumId w:val="49"/>
  </w:num>
  <w:num w:numId="19">
    <w:abstractNumId w:val="48"/>
  </w:num>
  <w:num w:numId="20">
    <w:abstractNumId w:val="3"/>
  </w:num>
  <w:num w:numId="21">
    <w:abstractNumId w:val="5"/>
  </w:num>
  <w:num w:numId="22">
    <w:abstractNumId w:val="7"/>
  </w:num>
  <w:num w:numId="23">
    <w:abstractNumId w:val="50"/>
  </w:num>
  <w:num w:numId="24">
    <w:abstractNumId w:val="13"/>
  </w:num>
  <w:num w:numId="25">
    <w:abstractNumId w:val="19"/>
  </w:num>
  <w:num w:numId="26">
    <w:abstractNumId w:val="0"/>
  </w:num>
  <w:num w:numId="27">
    <w:abstractNumId w:val="31"/>
  </w:num>
  <w:num w:numId="28">
    <w:abstractNumId w:val="2"/>
  </w:num>
  <w:num w:numId="29">
    <w:abstractNumId w:val="35"/>
  </w:num>
  <w:num w:numId="30">
    <w:abstractNumId w:val="12"/>
  </w:num>
  <w:num w:numId="31">
    <w:abstractNumId w:val="10"/>
  </w:num>
  <w:num w:numId="32">
    <w:abstractNumId w:val="6"/>
  </w:num>
  <w:num w:numId="33">
    <w:abstractNumId w:val="33"/>
  </w:num>
  <w:num w:numId="34">
    <w:abstractNumId w:val="41"/>
  </w:num>
  <w:num w:numId="35">
    <w:abstractNumId w:val="17"/>
  </w:num>
  <w:num w:numId="36">
    <w:abstractNumId w:val="27"/>
  </w:num>
  <w:num w:numId="37">
    <w:abstractNumId w:val="39"/>
  </w:num>
  <w:num w:numId="38">
    <w:abstractNumId w:val="8"/>
  </w:num>
  <w:num w:numId="39">
    <w:abstractNumId w:val="24"/>
  </w:num>
  <w:num w:numId="40">
    <w:abstractNumId w:val="22"/>
  </w:num>
  <w:num w:numId="41">
    <w:abstractNumId w:val="9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 w:numId="46">
    <w:abstractNumId w:val="37"/>
  </w:num>
  <w:num w:numId="47">
    <w:abstractNumId w:val="34"/>
  </w:num>
  <w:num w:numId="48">
    <w:abstractNumId w:val="28"/>
  </w:num>
  <w:num w:numId="49">
    <w:abstractNumId w:val="4"/>
  </w:num>
  <w:num w:numId="50">
    <w:abstractNumId w:val="38"/>
  </w:num>
  <w:num w:numId="51">
    <w:abstractNumId w:val="11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B"/>
    <w:rsid w:val="00003C9C"/>
    <w:rsid w:val="00005C78"/>
    <w:rsid w:val="00006972"/>
    <w:rsid w:val="000145C6"/>
    <w:rsid w:val="00017D30"/>
    <w:rsid w:val="0002334B"/>
    <w:rsid w:val="0002536E"/>
    <w:rsid w:val="000306D5"/>
    <w:rsid w:val="00033482"/>
    <w:rsid w:val="000419D2"/>
    <w:rsid w:val="00044A4D"/>
    <w:rsid w:val="00057AA6"/>
    <w:rsid w:val="0006363E"/>
    <w:rsid w:val="00066B56"/>
    <w:rsid w:val="0006763D"/>
    <w:rsid w:val="0007578E"/>
    <w:rsid w:val="0008276E"/>
    <w:rsid w:val="00094E9F"/>
    <w:rsid w:val="00096CF8"/>
    <w:rsid w:val="000A31DC"/>
    <w:rsid w:val="000A793D"/>
    <w:rsid w:val="000B1FD3"/>
    <w:rsid w:val="000B34BC"/>
    <w:rsid w:val="000B3ABF"/>
    <w:rsid w:val="000C56E1"/>
    <w:rsid w:val="000D0EDC"/>
    <w:rsid w:val="000D27E9"/>
    <w:rsid w:val="000D6F7A"/>
    <w:rsid w:val="000F2153"/>
    <w:rsid w:val="00126EB6"/>
    <w:rsid w:val="001303BC"/>
    <w:rsid w:val="00131F76"/>
    <w:rsid w:val="00134E28"/>
    <w:rsid w:val="00150C07"/>
    <w:rsid w:val="0015342C"/>
    <w:rsid w:val="001575FF"/>
    <w:rsid w:val="0015777A"/>
    <w:rsid w:val="00163627"/>
    <w:rsid w:val="00172503"/>
    <w:rsid w:val="001761BC"/>
    <w:rsid w:val="00182E1E"/>
    <w:rsid w:val="00194DFC"/>
    <w:rsid w:val="001A19D0"/>
    <w:rsid w:val="001A2321"/>
    <w:rsid w:val="001B07B6"/>
    <w:rsid w:val="001B07EA"/>
    <w:rsid w:val="001C795B"/>
    <w:rsid w:val="001D1F7C"/>
    <w:rsid w:val="001D5142"/>
    <w:rsid w:val="001D7C59"/>
    <w:rsid w:val="001E13DC"/>
    <w:rsid w:val="001E2C2D"/>
    <w:rsid w:val="001F4674"/>
    <w:rsid w:val="00202C3D"/>
    <w:rsid w:val="00204AC1"/>
    <w:rsid w:val="00205A24"/>
    <w:rsid w:val="00214354"/>
    <w:rsid w:val="00216FE7"/>
    <w:rsid w:val="0022128F"/>
    <w:rsid w:val="002306EC"/>
    <w:rsid w:val="00236BBA"/>
    <w:rsid w:val="00241C28"/>
    <w:rsid w:val="002459AB"/>
    <w:rsid w:val="00252CEF"/>
    <w:rsid w:val="00256E98"/>
    <w:rsid w:val="002616C9"/>
    <w:rsid w:val="00261840"/>
    <w:rsid w:val="00266BF4"/>
    <w:rsid w:val="002701D4"/>
    <w:rsid w:val="00271619"/>
    <w:rsid w:val="00281BA0"/>
    <w:rsid w:val="00290746"/>
    <w:rsid w:val="002A4FA0"/>
    <w:rsid w:val="002A6487"/>
    <w:rsid w:val="002B30DF"/>
    <w:rsid w:val="002B323F"/>
    <w:rsid w:val="002B52AC"/>
    <w:rsid w:val="002B7122"/>
    <w:rsid w:val="002C185F"/>
    <w:rsid w:val="002C6D32"/>
    <w:rsid w:val="002C6FE5"/>
    <w:rsid w:val="002C75E1"/>
    <w:rsid w:val="002D03C5"/>
    <w:rsid w:val="002D0D8B"/>
    <w:rsid w:val="002D2F32"/>
    <w:rsid w:val="002D7374"/>
    <w:rsid w:val="002E071E"/>
    <w:rsid w:val="002E364C"/>
    <w:rsid w:val="002E4029"/>
    <w:rsid w:val="002E4EB2"/>
    <w:rsid w:val="002E6BB2"/>
    <w:rsid w:val="002F34F6"/>
    <w:rsid w:val="002F4651"/>
    <w:rsid w:val="00304967"/>
    <w:rsid w:val="0030506F"/>
    <w:rsid w:val="003077C0"/>
    <w:rsid w:val="00307E83"/>
    <w:rsid w:val="0032498F"/>
    <w:rsid w:val="00327147"/>
    <w:rsid w:val="00332E09"/>
    <w:rsid w:val="00337CD6"/>
    <w:rsid w:val="003456AB"/>
    <w:rsid w:val="00346E58"/>
    <w:rsid w:val="00347569"/>
    <w:rsid w:val="00355786"/>
    <w:rsid w:val="00356AAD"/>
    <w:rsid w:val="0037047C"/>
    <w:rsid w:val="00382C17"/>
    <w:rsid w:val="003A00AB"/>
    <w:rsid w:val="003A0694"/>
    <w:rsid w:val="003B29ED"/>
    <w:rsid w:val="003B7392"/>
    <w:rsid w:val="003C08F4"/>
    <w:rsid w:val="003C0B89"/>
    <w:rsid w:val="003C3152"/>
    <w:rsid w:val="003D58CA"/>
    <w:rsid w:val="003D5DF3"/>
    <w:rsid w:val="003E2F28"/>
    <w:rsid w:val="003E2F82"/>
    <w:rsid w:val="003F0E4D"/>
    <w:rsid w:val="003F2170"/>
    <w:rsid w:val="003F2F82"/>
    <w:rsid w:val="003F7BB9"/>
    <w:rsid w:val="003F7D7D"/>
    <w:rsid w:val="00400816"/>
    <w:rsid w:val="00400D5A"/>
    <w:rsid w:val="00405C62"/>
    <w:rsid w:val="00417FD8"/>
    <w:rsid w:val="00421097"/>
    <w:rsid w:val="0043233D"/>
    <w:rsid w:val="0043421B"/>
    <w:rsid w:val="00446282"/>
    <w:rsid w:val="00450290"/>
    <w:rsid w:val="00454C61"/>
    <w:rsid w:val="00457E38"/>
    <w:rsid w:val="00463870"/>
    <w:rsid w:val="00464DE9"/>
    <w:rsid w:val="004803A8"/>
    <w:rsid w:val="0048309A"/>
    <w:rsid w:val="00495763"/>
    <w:rsid w:val="004A5F21"/>
    <w:rsid w:val="004A6B65"/>
    <w:rsid w:val="004B1252"/>
    <w:rsid w:val="004B1410"/>
    <w:rsid w:val="004B4FC5"/>
    <w:rsid w:val="004B6698"/>
    <w:rsid w:val="004C095B"/>
    <w:rsid w:val="004D47EA"/>
    <w:rsid w:val="004E641A"/>
    <w:rsid w:val="00501678"/>
    <w:rsid w:val="005045A8"/>
    <w:rsid w:val="00505782"/>
    <w:rsid w:val="00515168"/>
    <w:rsid w:val="00517F22"/>
    <w:rsid w:val="00522381"/>
    <w:rsid w:val="00523F28"/>
    <w:rsid w:val="00524EBA"/>
    <w:rsid w:val="0053080D"/>
    <w:rsid w:val="00530F48"/>
    <w:rsid w:val="00537BCD"/>
    <w:rsid w:val="0056285B"/>
    <w:rsid w:val="0056706F"/>
    <w:rsid w:val="00574297"/>
    <w:rsid w:val="00580500"/>
    <w:rsid w:val="00582551"/>
    <w:rsid w:val="00587F98"/>
    <w:rsid w:val="0059370A"/>
    <w:rsid w:val="00595070"/>
    <w:rsid w:val="005A0486"/>
    <w:rsid w:val="005B1132"/>
    <w:rsid w:val="005B2415"/>
    <w:rsid w:val="005B4577"/>
    <w:rsid w:val="005B6691"/>
    <w:rsid w:val="005C54C4"/>
    <w:rsid w:val="005F03DA"/>
    <w:rsid w:val="005F3CAB"/>
    <w:rsid w:val="00600872"/>
    <w:rsid w:val="006028C4"/>
    <w:rsid w:val="00603C95"/>
    <w:rsid w:val="00613312"/>
    <w:rsid w:val="00620A93"/>
    <w:rsid w:val="00622A15"/>
    <w:rsid w:val="00625951"/>
    <w:rsid w:val="00625CF5"/>
    <w:rsid w:val="00626B71"/>
    <w:rsid w:val="00631FEF"/>
    <w:rsid w:val="006365A7"/>
    <w:rsid w:val="00647B89"/>
    <w:rsid w:val="00653501"/>
    <w:rsid w:val="00664EA3"/>
    <w:rsid w:val="006849FB"/>
    <w:rsid w:val="00692C33"/>
    <w:rsid w:val="00697F72"/>
    <w:rsid w:val="006A446C"/>
    <w:rsid w:val="006A5AEA"/>
    <w:rsid w:val="006C3374"/>
    <w:rsid w:val="006C4B89"/>
    <w:rsid w:val="006C768A"/>
    <w:rsid w:val="006D1531"/>
    <w:rsid w:val="006D2FA5"/>
    <w:rsid w:val="006D7EC2"/>
    <w:rsid w:val="006E2EFE"/>
    <w:rsid w:val="006E4EB4"/>
    <w:rsid w:val="006F2373"/>
    <w:rsid w:val="006F3CA2"/>
    <w:rsid w:val="006F40AF"/>
    <w:rsid w:val="006F4A1E"/>
    <w:rsid w:val="00701175"/>
    <w:rsid w:val="00707C88"/>
    <w:rsid w:val="007131AD"/>
    <w:rsid w:val="00713E37"/>
    <w:rsid w:val="00714689"/>
    <w:rsid w:val="00715FAB"/>
    <w:rsid w:val="00716903"/>
    <w:rsid w:val="00721B71"/>
    <w:rsid w:val="00727AC0"/>
    <w:rsid w:val="00731D04"/>
    <w:rsid w:val="00737B1F"/>
    <w:rsid w:val="00743076"/>
    <w:rsid w:val="00750C41"/>
    <w:rsid w:val="00756258"/>
    <w:rsid w:val="00760D50"/>
    <w:rsid w:val="00762679"/>
    <w:rsid w:val="00765738"/>
    <w:rsid w:val="00777931"/>
    <w:rsid w:val="007914E9"/>
    <w:rsid w:val="00791CC0"/>
    <w:rsid w:val="007926CB"/>
    <w:rsid w:val="007A5BF7"/>
    <w:rsid w:val="007B736E"/>
    <w:rsid w:val="007B756A"/>
    <w:rsid w:val="007D0CD1"/>
    <w:rsid w:val="007D0CEF"/>
    <w:rsid w:val="007D0FF8"/>
    <w:rsid w:val="007D2A1C"/>
    <w:rsid w:val="00802D40"/>
    <w:rsid w:val="00810F7C"/>
    <w:rsid w:val="00813444"/>
    <w:rsid w:val="008327B1"/>
    <w:rsid w:val="008334B3"/>
    <w:rsid w:val="00833CB3"/>
    <w:rsid w:val="00834B97"/>
    <w:rsid w:val="00842EBD"/>
    <w:rsid w:val="0084537D"/>
    <w:rsid w:val="00871B23"/>
    <w:rsid w:val="0087203F"/>
    <w:rsid w:val="008865C4"/>
    <w:rsid w:val="00891D78"/>
    <w:rsid w:val="008A4223"/>
    <w:rsid w:val="008A7CB3"/>
    <w:rsid w:val="008B1977"/>
    <w:rsid w:val="008D3EC4"/>
    <w:rsid w:val="008E12F0"/>
    <w:rsid w:val="008E369B"/>
    <w:rsid w:val="008F06BB"/>
    <w:rsid w:val="0091772A"/>
    <w:rsid w:val="00921EB1"/>
    <w:rsid w:val="00925FD6"/>
    <w:rsid w:val="009263A4"/>
    <w:rsid w:val="00926D7D"/>
    <w:rsid w:val="00933751"/>
    <w:rsid w:val="00934CD1"/>
    <w:rsid w:val="00937133"/>
    <w:rsid w:val="00942066"/>
    <w:rsid w:val="00943163"/>
    <w:rsid w:val="00945E19"/>
    <w:rsid w:val="009465D6"/>
    <w:rsid w:val="009475F3"/>
    <w:rsid w:val="00951747"/>
    <w:rsid w:val="00952AE5"/>
    <w:rsid w:val="00967F5C"/>
    <w:rsid w:val="0097075F"/>
    <w:rsid w:val="00971831"/>
    <w:rsid w:val="00976798"/>
    <w:rsid w:val="009959B5"/>
    <w:rsid w:val="00997283"/>
    <w:rsid w:val="00997C38"/>
    <w:rsid w:val="009A7910"/>
    <w:rsid w:val="009B066E"/>
    <w:rsid w:val="009B6E5E"/>
    <w:rsid w:val="009C257D"/>
    <w:rsid w:val="009C3EBE"/>
    <w:rsid w:val="009C6559"/>
    <w:rsid w:val="009D051B"/>
    <w:rsid w:val="009D1815"/>
    <w:rsid w:val="009D3B17"/>
    <w:rsid w:val="009D5530"/>
    <w:rsid w:val="009D5F5E"/>
    <w:rsid w:val="009E1AAB"/>
    <w:rsid w:val="009E7B8F"/>
    <w:rsid w:val="00A00131"/>
    <w:rsid w:val="00A0167D"/>
    <w:rsid w:val="00A0629F"/>
    <w:rsid w:val="00A1282E"/>
    <w:rsid w:val="00A13B5B"/>
    <w:rsid w:val="00A1519A"/>
    <w:rsid w:val="00A1682C"/>
    <w:rsid w:val="00A2321A"/>
    <w:rsid w:val="00A27AF8"/>
    <w:rsid w:val="00A31EDF"/>
    <w:rsid w:val="00A32564"/>
    <w:rsid w:val="00A40E05"/>
    <w:rsid w:val="00A459C1"/>
    <w:rsid w:val="00A4725D"/>
    <w:rsid w:val="00A642F8"/>
    <w:rsid w:val="00A77DBB"/>
    <w:rsid w:val="00A84CC0"/>
    <w:rsid w:val="00A908FB"/>
    <w:rsid w:val="00A95296"/>
    <w:rsid w:val="00A95E2E"/>
    <w:rsid w:val="00AA0FAE"/>
    <w:rsid w:val="00AA4E06"/>
    <w:rsid w:val="00AA741F"/>
    <w:rsid w:val="00AA7C30"/>
    <w:rsid w:val="00AB0442"/>
    <w:rsid w:val="00AB11C6"/>
    <w:rsid w:val="00AB4CFD"/>
    <w:rsid w:val="00AB661D"/>
    <w:rsid w:val="00AD3B44"/>
    <w:rsid w:val="00AD5A35"/>
    <w:rsid w:val="00AE07F2"/>
    <w:rsid w:val="00AE10C2"/>
    <w:rsid w:val="00AE4335"/>
    <w:rsid w:val="00AE7281"/>
    <w:rsid w:val="00AF2622"/>
    <w:rsid w:val="00AF2DA0"/>
    <w:rsid w:val="00AF40B0"/>
    <w:rsid w:val="00B019F8"/>
    <w:rsid w:val="00B10757"/>
    <w:rsid w:val="00B16504"/>
    <w:rsid w:val="00B17F63"/>
    <w:rsid w:val="00B21699"/>
    <w:rsid w:val="00B305F9"/>
    <w:rsid w:val="00B34315"/>
    <w:rsid w:val="00B36483"/>
    <w:rsid w:val="00B447B4"/>
    <w:rsid w:val="00B5007B"/>
    <w:rsid w:val="00B64C9E"/>
    <w:rsid w:val="00B81123"/>
    <w:rsid w:val="00B833E1"/>
    <w:rsid w:val="00B86772"/>
    <w:rsid w:val="00B86F1E"/>
    <w:rsid w:val="00B91BED"/>
    <w:rsid w:val="00BA4307"/>
    <w:rsid w:val="00BB06AD"/>
    <w:rsid w:val="00BB2700"/>
    <w:rsid w:val="00BC3486"/>
    <w:rsid w:val="00BD1CF8"/>
    <w:rsid w:val="00BE2B0A"/>
    <w:rsid w:val="00BE2C54"/>
    <w:rsid w:val="00BE5903"/>
    <w:rsid w:val="00BE5DEF"/>
    <w:rsid w:val="00BF0D0A"/>
    <w:rsid w:val="00C00570"/>
    <w:rsid w:val="00C06DD7"/>
    <w:rsid w:val="00C14AA9"/>
    <w:rsid w:val="00C1618A"/>
    <w:rsid w:val="00C46EE2"/>
    <w:rsid w:val="00C56F9A"/>
    <w:rsid w:val="00C61691"/>
    <w:rsid w:val="00C73A1F"/>
    <w:rsid w:val="00C75BE8"/>
    <w:rsid w:val="00C844AF"/>
    <w:rsid w:val="00C851D2"/>
    <w:rsid w:val="00C90BC0"/>
    <w:rsid w:val="00C945A1"/>
    <w:rsid w:val="00C953C6"/>
    <w:rsid w:val="00CA0AE6"/>
    <w:rsid w:val="00CA7294"/>
    <w:rsid w:val="00CB20D6"/>
    <w:rsid w:val="00CB6A78"/>
    <w:rsid w:val="00CC1162"/>
    <w:rsid w:val="00CC20E0"/>
    <w:rsid w:val="00CC4A3A"/>
    <w:rsid w:val="00D03AED"/>
    <w:rsid w:val="00D13500"/>
    <w:rsid w:val="00D14F1E"/>
    <w:rsid w:val="00D318FC"/>
    <w:rsid w:val="00D445C1"/>
    <w:rsid w:val="00D45D74"/>
    <w:rsid w:val="00D464DC"/>
    <w:rsid w:val="00D5109F"/>
    <w:rsid w:val="00D568F0"/>
    <w:rsid w:val="00D75422"/>
    <w:rsid w:val="00D76F47"/>
    <w:rsid w:val="00D83441"/>
    <w:rsid w:val="00D84C87"/>
    <w:rsid w:val="00D91A9C"/>
    <w:rsid w:val="00D94D04"/>
    <w:rsid w:val="00D96615"/>
    <w:rsid w:val="00DA1906"/>
    <w:rsid w:val="00DA25E7"/>
    <w:rsid w:val="00DA5873"/>
    <w:rsid w:val="00DB1834"/>
    <w:rsid w:val="00DB539E"/>
    <w:rsid w:val="00DB5DB5"/>
    <w:rsid w:val="00DE3DB1"/>
    <w:rsid w:val="00DE5B13"/>
    <w:rsid w:val="00DE77D0"/>
    <w:rsid w:val="00E03E4F"/>
    <w:rsid w:val="00E14FFB"/>
    <w:rsid w:val="00E17DD1"/>
    <w:rsid w:val="00E24640"/>
    <w:rsid w:val="00E3303C"/>
    <w:rsid w:val="00E35EBB"/>
    <w:rsid w:val="00E36983"/>
    <w:rsid w:val="00E6074A"/>
    <w:rsid w:val="00E64276"/>
    <w:rsid w:val="00E82E11"/>
    <w:rsid w:val="00E83864"/>
    <w:rsid w:val="00E93A30"/>
    <w:rsid w:val="00EA09FF"/>
    <w:rsid w:val="00EA3CCF"/>
    <w:rsid w:val="00EA45D9"/>
    <w:rsid w:val="00EA6C57"/>
    <w:rsid w:val="00EB0513"/>
    <w:rsid w:val="00EC7412"/>
    <w:rsid w:val="00ED73DF"/>
    <w:rsid w:val="00EE16DF"/>
    <w:rsid w:val="00EE5539"/>
    <w:rsid w:val="00EE726C"/>
    <w:rsid w:val="00EF1995"/>
    <w:rsid w:val="00EF4E60"/>
    <w:rsid w:val="00F01AED"/>
    <w:rsid w:val="00F01D13"/>
    <w:rsid w:val="00F05150"/>
    <w:rsid w:val="00F207A9"/>
    <w:rsid w:val="00F27599"/>
    <w:rsid w:val="00F33E4F"/>
    <w:rsid w:val="00F47BF1"/>
    <w:rsid w:val="00F5685A"/>
    <w:rsid w:val="00F578B5"/>
    <w:rsid w:val="00F61EEE"/>
    <w:rsid w:val="00F66EB1"/>
    <w:rsid w:val="00F72CD1"/>
    <w:rsid w:val="00F77FEA"/>
    <w:rsid w:val="00F802AD"/>
    <w:rsid w:val="00F87AC4"/>
    <w:rsid w:val="00FA45ED"/>
    <w:rsid w:val="00FB3130"/>
    <w:rsid w:val="00FB3669"/>
    <w:rsid w:val="00FB65A7"/>
    <w:rsid w:val="00FC47AB"/>
    <w:rsid w:val="00FC763D"/>
    <w:rsid w:val="00FD48CA"/>
    <w:rsid w:val="00FE0B4E"/>
    <w:rsid w:val="00FE209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9852"/>
  <w15:docId w15:val="{93B36727-C77E-4394-8F90-CC67420B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005C78"/>
    <w:pPr>
      <w:keepNext/>
      <w:tabs>
        <w:tab w:val="left" w:pos="3402"/>
      </w:tabs>
      <w:spacing w:before="240" w:after="60"/>
      <w:ind w:left="539"/>
      <w:outlineLvl w:val="0"/>
    </w:pPr>
    <w:rPr>
      <w:rFonts w:ascii="Tahoma" w:hAnsi="Tahoma"/>
      <w:b/>
      <w:kern w:val="28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023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0233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2334B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023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334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34B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02334B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02334B"/>
    <w:rPr>
      <w:rFonts w:ascii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2334B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334B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59"/>
    <w:rsid w:val="0002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2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640"/>
    <w:rPr>
      <w:rFonts w:ascii="Verdana" w:eastAsia="Times New Roman" w:hAnsi="Verdana" w:cs="Times New Roman"/>
      <w:sz w:val="20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1618A"/>
    <w:rPr>
      <w:smallCaps/>
      <w:color w:val="5A5A5A" w:themeColor="text1" w:themeTint="A5"/>
    </w:rPr>
  </w:style>
  <w:style w:type="paragraph" w:customStyle="1" w:styleId="Default">
    <w:name w:val="Default"/>
    <w:rsid w:val="000676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Tekstpodstawowy2"/>
    <w:uiPriority w:val="99"/>
    <w:rsid w:val="00F578B5"/>
    <w:pPr>
      <w:spacing w:after="0" w:line="360" w:lineRule="auto"/>
      <w:ind w:firstLine="720"/>
      <w:jc w:val="both"/>
    </w:pPr>
    <w:rPr>
      <w:rFonts w:ascii="Calibri" w:hAnsi="Calibri" w:cs="Calibri"/>
      <w:color w:val="000000"/>
      <w:kern w:val="24"/>
      <w:sz w:val="22"/>
      <w:szCs w:val="22"/>
    </w:rPr>
  </w:style>
  <w:style w:type="paragraph" w:customStyle="1" w:styleId="tekst1Znak">
    <w:name w:val="tekst1 Znak"/>
    <w:basedOn w:val="Normalny"/>
    <w:link w:val="tekst1ZnakZnak"/>
    <w:rsid w:val="00F578B5"/>
    <w:pPr>
      <w:spacing w:line="360" w:lineRule="auto"/>
      <w:jc w:val="both"/>
    </w:pPr>
    <w:rPr>
      <w:rFonts w:ascii="Calibri" w:hAnsi="Calibri"/>
      <w:sz w:val="24"/>
      <w:szCs w:val="20"/>
    </w:rPr>
  </w:style>
  <w:style w:type="character" w:customStyle="1" w:styleId="tekst1ZnakZnak">
    <w:name w:val="tekst1 Znak Znak"/>
    <w:link w:val="tekst1Znak"/>
    <w:locked/>
    <w:rsid w:val="00F578B5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tekst1">
    <w:name w:val="tekst1"/>
    <w:basedOn w:val="Normalny"/>
    <w:uiPriority w:val="99"/>
    <w:rsid w:val="00F578B5"/>
    <w:pPr>
      <w:spacing w:line="360" w:lineRule="auto"/>
      <w:jc w:val="both"/>
    </w:pPr>
    <w:rPr>
      <w:rFonts w:ascii="Calibri" w:hAnsi="Calibri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78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78B5"/>
    <w:rPr>
      <w:rFonts w:ascii="Verdana" w:eastAsia="Times New Roman" w:hAnsi="Verdana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3256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2564"/>
    <w:rPr>
      <w:rFonts w:ascii="Calibri" w:hAnsi="Calibri" w:cs="Consolas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7A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FontStyle47">
    <w:name w:val="Font Style47"/>
    <w:basedOn w:val="Domylnaczcionkaakapitu"/>
    <w:uiPriority w:val="99"/>
    <w:rsid w:val="009E1AAB"/>
    <w:rPr>
      <w:rFonts w:ascii="Arial" w:hAnsi="Arial" w:cs="Arial"/>
      <w:color w:val="000000"/>
      <w:sz w:val="22"/>
      <w:szCs w:val="22"/>
    </w:rPr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005C78"/>
    <w:rPr>
      <w:rFonts w:ascii="Tahoma" w:eastAsia="Times New Roman" w:hAnsi="Tahoma" w:cs="Times New Roman"/>
      <w:b/>
      <w:kern w:val="28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883.B35DC8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Suchoń Alicja</dc:creator>
  <cp:lastModifiedBy>Kabata Daniel</cp:lastModifiedBy>
  <cp:revision>10</cp:revision>
  <cp:lastPrinted>2019-10-29T08:51:00Z</cp:lastPrinted>
  <dcterms:created xsi:type="dcterms:W3CDTF">2019-10-24T07:37:00Z</dcterms:created>
  <dcterms:modified xsi:type="dcterms:W3CDTF">2019-10-29T08:52:00Z</dcterms:modified>
</cp:coreProperties>
</file>